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25" w:rsidRDefault="000B2C25" w:rsidP="000B2C25">
      <w:pPr>
        <w:suppressAutoHyphens/>
        <w:spacing w:after="0" w:line="240" w:lineRule="auto"/>
        <w:ind w:left="-284" w:right="-284"/>
        <w:jc w:val="center"/>
        <w:rPr>
          <w:rFonts w:asciiTheme="majorBidi" w:eastAsia="Times New Roman" w:hAnsiTheme="majorBidi" w:cstheme="majorBidi"/>
          <w:b/>
          <w:bCs/>
          <w:sz w:val="28"/>
          <w:szCs w:val="28"/>
          <w:lang w:eastAsia="ar-SA"/>
        </w:rPr>
      </w:pPr>
    </w:p>
    <w:p w:rsidR="000B2C25" w:rsidRPr="00AC3CE5" w:rsidRDefault="000B2C25" w:rsidP="000B2C25">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ЦЕНТРАЛИЗОВАННАЯ РЕЛИГИОЗНАЯ ОРГАНИЗАЦИЯ</w:t>
      </w:r>
    </w:p>
    <w:p w:rsidR="000B2C25" w:rsidRPr="00AC3CE5" w:rsidRDefault="000B2C25" w:rsidP="000B2C25">
      <w:pPr>
        <w:suppressAutoHyphens/>
        <w:spacing w:after="0" w:line="240" w:lineRule="auto"/>
        <w:ind w:left="-284" w:right="-284"/>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 ДУХОВНОЕ УПРАВЛЕНИЕ МУСУЛЬМАН РЕСПУБЛИКИ ТАТАРСТАН</w:t>
      </w:r>
    </w:p>
    <w:p w:rsidR="000B2C25" w:rsidRPr="00A75F3C" w:rsidRDefault="000B2C25" w:rsidP="000B2C25">
      <w:pPr>
        <w:shd w:val="clear" w:color="auto" w:fill="FFFFFF"/>
        <w:spacing w:after="0" w:line="360" w:lineRule="auto"/>
        <w:ind w:firstLine="360"/>
        <w:jc w:val="center"/>
        <w:rPr>
          <w:rFonts w:ascii="Times New Roman" w:eastAsia="Times New Roman" w:hAnsi="Times New Roman" w:cs="Times New Roman"/>
          <w:color w:val="222222"/>
          <w:sz w:val="28"/>
          <w:szCs w:val="28"/>
          <w:lang w:eastAsia="ru-RU"/>
        </w:rPr>
      </w:pPr>
      <w:r w:rsidRPr="00A75F3C">
        <w:rPr>
          <w:rFonts w:ascii="Times New Roman" w:eastAsia="Times New Roman" w:hAnsi="Times New Roman" w:cs="Times New Roman"/>
          <w:color w:val="222222"/>
          <w:sz w:val="28"/>
          <w:szCs w:val="28"/>
          <w:lang w:eastAsia="ru-RU"/>
        </w:rPr>
        <w:t xml:space="preserve">«Профессиональная образовательная организация «Казанский исламский колледж» </w:t>
      </w:r>
    </w:p>
    <w:p w:rsidR="000B2C25" w:rsidRPr="00D8283E" w:rsidRDefault="000B2C25" w:rsidP="000B2C25">
      <w:pPr>
        <w:suppressAutoHyphens/>
        <w:spacing w:after="0" w:line="240" w:lineRule="auto"/>
        <w:jc w:val="both"/>
        <w:rPr>
          <w:rFonts w:asciiTheme="majorBidi" w:eastAsia="Times New Roman" w:hAnsiTheme="majorBidi" w:cstheme="majorBidi"/>
          <w:b/>
          <w:bCs/>
          <w:sz w:val="28"/>
          <w:szCs w:val="28"/>
          <w:lang w:eastAsia="ar-SA"/>
        </w:rPr>
      </w:pPr>
    </w:p>
    <w:p w:rsidR="000B2C25" w:rsidRPr="00AC3CE5" w:rsidRDefault="000B2C25" w:rsidP="000B2C25">
      <w:pPr>
        <w:suppressAutoHyphens/>
        <w:spacing w:after="0" w:line="240" w:lineRule="auto"/>
        <w:ind w:left="1920"/>
        <w:jc w:val="both"/>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Cs/>
          <w:sz w:val="28"/>
          <w:szCs w:val="28"/>
          <w:lang w:eastAsia="ar-SA"/>
        </w:rPr>
        <w:t xml:space="preserve">         </w:t>
      </w:r>
    </w:p>
    <w:p w:rsidR="000B2C25" w:rsidRDefault="000B2C25" w:rsidP="000B2C25">
      <w:pPr>
        <w:pStyle w:val="ConsPlusNormal"/>
        <w:ind w:firstLine="5245"/>
        <w:rPr>
          <w:rFonts w:ascii="Times New Roman" w:hAnsi="Times New Roman" w:cs="Times New Roman"/>
          <w:b/>
          <w:sz w:val="26"/>
          <w:szCs w:val="26"/>
        </w:rPr>
      </w:pPr>
      <w:r w:rsidRPr="00477D88">
        <w:rPr>
          <w:rFonts w:ascii="Times New Roman" w:hAnsi="Times New Roman" w:cs="Times New Roman"/>
          <w:b/>
          <w:sz w:val="26"/>
          <w:szCs w:val="26"/>
        </w:rPr>
        <w:t>УТВЕРЖДАЮ:</w:t>
      </w:r>
    </w:p>
    <w:p w:rsidR="000B2C25" w:rsidRPr="00477D88" w:rsidRDefault="000B2C25" w:rsidP="000B2C25">
      <w:pPr>
        <w:pStyle w:val="ConsPlusNormal"/>
        <w:ind w:firstLine="5245"/>
        <w:rPr>
          <w:rFonts w:ascii="Times New Roman" w:hAnsi="Times New Roman" w:cs="Times New Roman"/>
          <w:b/>
          <w:sz w:val="26"/>
          <w:szCs w:val="26"/>
        </w:rPr>
      </w:pPr>
    </w:p>
    <w:p w:rsidR="000B2C25" w:rsidRDefault="000B2C25" w:rsidP="000B2C2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Директор </w:t>
      </w:r>
      <w:r w:rsidRPr="00C05A07">
        <w:rPr>
          <w:rFonts w:ascii="Times New Roman" w:hAnsi="Times New Roman" w:cs="Times New Roman"/>
          <w:sz w:val="24"/>
          <w:szCs w:val="24"/>
        </w:rPr>
        <w:t>Мусульманской религиозной организаци</w:t>
      </w:r>
      <w:r>
        <w:rPr>
          <w:rFonts w:ascii="Times New Roman" w:hAnsi="Times New Roman" w:cs="Times New Roman"/>
          <w:sz w:val="24"/>
          <w:szCs w:val="24"/>
        </w:rPr>
        <w:t>и</w:t>
      </w:r>
    </w:p>
    <w:p w:rsidR="000B2C25" w:rsidRDefault="000B2C25" w:rsidP="000B2C2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«Профессиональная образовательная организация </w:t>
      </w:r>
    </w:p>
    <w:p w:rsidR="000B2C25" w:rsidRDefault="000B2C25" w:rsidP="000B2C2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«Казанский </w:t>
      </w:r>
      <w:r>
        <w:rPr>
          <w:rFonts w:ascii="Times New Roman" w:hAnsi="Times New Roman" w:cs="Times New Roman"/>
          <w:sz w:val="24"/>
          <w:szCs w:val="24"/>
        </w:rPr>
        <w:t>И</w:t>
      </w:r>
      <w:r w:rsidRPr="00C05A07">
        <w:rPr>
          <w:rFonts w:ascii="Times New Roman" w:hAnsi="Times New Roman" w:cs="Times New Roman"/>
          <w:sz w:val="24"/>
          <w:szCs w:val="24"/>
        </w:rPr>
        <w:t>сламский колледж»</w:t>
      </w:r>
    </w:p>
    <w:p w:rsidR="000B2C25" w:rsidRDefault="000B2C25" w:rsidP="000B2C2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 xml:space="preserve">Централизованной религиозной организации </w:t>
      </w:r>
    </w:p>
    <w:p w:rsidR="000B2C25" w:rsidRDefault="000B2C25" w:rsidP="000B2C2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Духовного управления мусульман</w:t>
      </w:r>
    </w:p>
    <w:p w:rsidR="000B2C25" w:rsidRDefault="000B2C25" w:rsidP="000B2C25">
      <w:pPr>
        <w:spacing w:after="0" w:line="240" w:lineRule="auto"/>
        <w:ind w:firstLine="5245"/>
        <w:rPr>
          <w:rFonts w:ascii="Times New Roman" w:hAnsi="Times New Roman" w:cs="Times New Roman"/>
          <w:sz w:val="24"/>
          <w:szCs w:val="24"/>
        </w:rPr>
      </w:pPr>
      <w:r w:rsidRPr="00C05A07">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w:t>
      </w:r>
    </w:p>
    <w:p w:rsidR="000B2C25" w:rsidRDefault="000B2C25" w:rsidP="000B2C2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______________/М.Т. Джалялетдинов</w:t>
      </w:r>
    </w:p>
    <w:p w:rsidR="000B2C25" w:rsidRPr="00640073" w:rsidRDefault="000B2C25" w:rsidP="000B2C25">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«______»________________20____г. </w:t>
      </w:r>
    </w:p>
    <w:p w:rsidR="000B2C25" w:rsidRPr="00D8283E" w:rsidRDefault="000B2C25" w:rsidP="000B2C25">
      <w:pPr>
        <w:suppressAutoHyphens/>
        <w:spacing w:after="0" w:line="240" w:lineRule="auto"/>
        <w:rPr>
          <w:rFonts w:asciiTheme="majorBidi" w:eastAsia="Times New Roman" w:hAnsiTheme="majorBidi" w:cstheme="majorBidi"/>
          <w:bCs/>
          <w:sz w:val="28"/>
          <w:szCs w:val="28"/>
          <w:lang w:eastAsia="ar-SA"/>
        </w:rPr>
      </w:pPr>
    </w:p>
    <w:p w:rsidR="000B2C25" w:rsidRPr="00AC3CE5" w:rsidRDefault="000B2C25" w:rsidP="000B2C25">
      <w:pPr>
        <w:suppressAutoHyphens/>
        <w:spacing w:after="0" w:line="240" w:lineRule="auto"/>
        <w:ind w:left="1560"/>
        <w:jc w:val="right"/>
        <w:rPr>
          <w:rFonts w:asciiTheme="majorBidi" w:eastAsia="Times New Roman" w:hAnsiTheme="majorBidi" w:cstheme="majorBidi"/>
          <w:bCs/>
          <w:sz w:val="28"/>
          <w:szCs w:val="28"/>
          <w:lang w:eastAsia="ar-SA"/>
        </w:rPr>
      </w:pPr>
    </w:p>
    <w:p w:rsidR="000B2C25" w:rsidRPr="00AC3CE5" w:rsidRDefault="000B2C25" w:rsidP="000B2C25">
      <w:pPr>
        <w:suppressAutoHyphens/>
        <w:spacing w:after="0" w:line="240" w:lineRule="auto"/>
        <w:ind w:left="1560"/>
        <w:jc w:val="right"/>
        <w:rPr>
          <w:rFonts w:asciiTheme="majorBidi" w:eastAsia="Times New Roman" w:hAnsiTheme="majorBidi" w:cstheme="majorBidi"/>
          <w:bCs/>
          <w:sz w:val="28"/>
          <w:szCs w:val="28"/>
          <w:lang w:eastAsia="ar-SA"/>
        </w:rPr>
      </w:pPr>
    </w:p>
    <w:p w:rsidR="000B2C25" w:rsidRPr="00AC3CE5" w:rsidRDefault="000B2C25" w:rsidP="000B2C25">
      <w:pPr>
        <w:suppressAutoHyphens/>
        <w:spacing w:after="0" w:line="240" w:lineRule="auto"/>
        <w:ind w:left="1560"/>
        <w:jc w:val="right"/>
        <w:rPr>
          <w:rFonts w:asciiTheme="majorBidi" w:eastAsia="Times New Roman" w:hAnsiTheme="majorBidi" w:cstheme="majorBidi"/>
          <w:bCs/>
          <w:sz w:val="28"/>
          <w:szCs w:val="28"/>
          <w:lang w:eastAsia="ar-SA"/>
        </w:rPr>
      </w:pPr>
    </w:p>
    <w:p w:rsidR="000B2C25" w:rsidRPr="00AC3CE5" w:rsidRDefault="000B2C25" w:rsidP="000B2C25">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УЧЕБНО-МЕТОДИЧЕСКИЙ КОМПЛЕКС</w:t>
      </w:r>
    </w:p>
    <w:p w:rsidR="000B2C25" w:rsidRPr="00AC3CE5" w:rsidRDefault="000B2C25" w:rsidP="000B2C25">
      <w:pPr>
        <w:suppressAutoHyphens/>
        <w:spacing w:after="0" w:line="240" w:lineRule="auto"/>
        <w:ind w:left="142"/>
        <w:jc w:val="center"/>
        <w:rPr>
          <w:rFonts w:asciiTheme="majorBidi" w:eastAsia="Times New Roman" w:hAnsiTheme="majorBidi" w:cstheme="majorBidi"/>
          <w:b/>
          <w:bCs/>
          <w:sz w:val="28"/>
          <w:szCs w:val="28"/>
          <w:lang w:eastAsia="ar-SA"/>
        </w:rPr>
      </w:pPr>
      <w:r w:rsidRPr="00AC3CE5">
        <w:rPr>
          <w:rFonts w:asciiTheme="majorBidi" w:eastAsia="Times New Roman" w:hAnsiTheme="majorBidi" w:cstheme="majorBidi"/>
          <w:b/>
          <w:bCs/>
          <w:sz w:val="28"/>
          <w:szCs w:val="28"/>
          <w:lang w:eastAsia="ar-SA"/>
        </w:rPr>
        <w:t>(базовая подготовка, очная форма)</w:t>
      </w:r>
    </w:p>
    <w:p w:rsidR="00A1392F" w:rsidRDefault="00A1392F" w:rsidP="00B6141D">
      <w:pPr>
        <w:spacing w:after="0" w:line="240" w:lineRule="auto"/>
        <w:rPr>
          <w:rFonts w:ascii="Times New Roman" w:eastAsia="Times New Roman" w:hAnsi="Times New Roman" w:cs="Times New Roman"/>
          <w:sz w:val="28"/>
          <w:szCs w:val="28"/>
          <w:lang w:eastAsia="ar-SA"/>
        </w:rPr>
      </w:pPr>
    </w:p>
    <w:p w:rsidR="00A1392F" w:rsidRPr="00B6141D" w:rsidRDefault="00A1392F" w:rsidP="00B6141D">
      <w:pPr>
        <w:spacing w:after="0" w:line="240" w:lineRule="auto"/>
        <w:rPr>
          <w:rFonts w:ascii="Times New Roman" w:eastAsia="Times New Roman" w:hAnsi="Times New Roman" w:cs="Times New Roman"/>
          <w:sz w:val="28"/>
          <w:szCs w:val="28"/>
          <w:lang w:eastAsia="ar-SA"/>
        </w:rPr>
      </w:pPr>
    </w:p>
    <w:p w:rsidR="00B6141D" w:rsidRPr="00B6141D" w:rsidRDefault="00B6141D" w:rsidP="00B6141D">
      <w:pPr>
        <w:suppressAutoHyphens/>
        <w:spacing w:after="0" w:line="240" w:lineRule="auto"/>
        <w:ind w:left="142"/>
        <w:jc w:val="center"/>
        <w:rPr>
          <w:rFonts w:ascii="Times New Roman" w:eastAsia="Times New Roman" w:hAnsi="Times New Roman" w:cs="Times New Roman"/>
          <w:b/>
          <w:bCs/>
          <w:sz w:val="28"/>
          <w:szCs w:val="28"/>
          <w:lang w:eastAsia="ar-SA"/>
        </w:rPr>
      </w:pPr>
      <w:r w:rsidRPr="00B6141D">
        <w:rPr>
          <w:rFonts w:ascii="Times New Roman" w:eastAsia="Times New Roman" w:hAnsi="Times New Roman" w:cs="Times New Roman"/>
          <w:b/>
          <w:bCs/>
          <w:sz w:val="28"/>
          <w:szCs w:val="28"/>
          <w:lang w:eastAsia="ar-SA"/>
        </w:rPr>
        <w:t>по дисциплине «Практическая фонетика арабского языка»</w:t>
      </w:r>
    </w:p>
    <w:p w:rsidR="00B6141D" w:rsidRPr="00B6141D" w:rsidRDefault="00B6141D" w:rsidP="00B6141D">
      <w:pPr>
        <w:suppressAutoHyphens/>
        <w:spacing w:after="0" w:line="240" w:lineRule="auto"/>
        <w:ind w:left="142"/>
        <w:jc w:val="center"/>
        <w:rPr>
          <w:rFonts w:ascii="Times New Roman" w:eastAsia="Times New Roman" w:hAnsi="Times New Roman" w:cs="Times New Roman"/>
          <w:bCs/>
          <w:sz w:val="28"/>
          <w:szCs w:val="28"/>
          <w:lang w:eastAsia="ar-SA"/>
        </w:rPr>
      </w:pPr>
      <w:r w:rsidRPr="00B6141D">
        <w:rPr>
          <w:rFonts w:ascii="Times New Roman" w:eastAsia="Times New Roman" w:hAnsi="Times New Roman" w:cs="Times New Roman"/>
          <w:bCs/>
          <w:sz w:val="28"/>
          <w:szCs w:val="28"/>
          <w:lang w:eastAsia="ar-SA"/>
        </w:rPr>
        <w:t>направление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w:t>
      </w:r>
    </w:p>
    <w:p w:rsidR="00B6141D" w:rsidRPr="00B6141D" w:rsidRDefault="00B6141D" w:rsidP="00B6141D">
      <w:pPr>
        <w:suppressAutoHyphens/>
        <w:spacing w:after="0" w:line="240" w:lineRule="auto"/>
        <w:ind w:left="142"/>
        <w:jc w:val="center"/>
        <w:rPr>
          <w:rFonts w:ascii="Times New Roman" w:eastAsia="Times New Roman" w:hAnsi="Times New Roman" w:cs="Times New Roman"/>
          <w:bCs/>
          <w:sz w:val="28"/>
          <w:szCs w:val="28"/>
          <w:lang w:eastAsia="ar-SA"/>
        </w:rPr>
      </w:pPr>
    </w:p>
    <w:p w:rsidR="00B6141D" w:rsidRPr="00B6141D" w:rsidRDefault="00B6141D" w:rsidP="00B6141D">
      <w:pPr>
        <w:spacing w:after="0" w:line="240" w:lineRule="auto"/>
        <w:ind w:left="142"/>
        <w:rPr>
          <w:rFonts w:ascii="Times New Roman" w:eastAsia="Times New Roman" w:hAnsi="Times New Roman" w:cs="Times New Roman"/>
          <w:sz w:val="28"/>
          <w:szCs w:val="28"/>
          <w:lang w:eastAsia="ru-RU"/>
        </w:rPr>
      </w:pPr>
    </w:p>
    <w:p w:rsidR="00B6141D" w:rsidRPr="00B6141D" w:rsidRDefault="00B6141D" w:rsidP="00B6141D">
      <w:pPr>
        <w:spacing w:after="0" w:line="240" w:lineRule="auto"/>
        <w:ind w:left="1560"/>
        <w:rPr>
          <w:rFonts w:ascii="Times New Roman" w:eastAsia="Times New Roman" w:hAnsi="Times New Roman" w:cs="Times New Roman"/>
          <w:sz w:val="28"/>
          <w:szCs w:val="28"/>
          <w:lang w:eastAsia="ru-RU"/>
        </w:rPr>
      </w:pPr>
    </w:p>
    <w:p w:rsidR="00B6141D" w:rsidRPr="00B6141D" w:rsidRDefault="00B6141D" w:rsidP="00B6141D">
      <w:pPr>
        <w:spacing w:after="0" w:line="240" w:lineRule="auto"/>
        <w:ind w:left="1560"/>
        <w:jc w:val="center"/>
        <w:rPr>
          <w:rFonts w:ascii="Times New Roman" w:eastAsia="Times New Roman" w:hAnsi="Times New Roman" w:cs="Times New Roman"/>
          <w:sz w:val="28"/>
          <w:szCs w:val="28"/>
          <w:lang w:eastAsia="ru-RU"/>
        </w:rPr>
      </w:pPr>
      <w:bookmarkStart w:id="0" w:name="_GoBack"/>
      <w:bookmarkEnd w:id="0"/>
    </w:p>
    <w:p w:rsidR="00B6141D" w:rsidRPr="00B6141D" w:rsidRDefault="00B6141D" w:rsidP="00B6141D">
      <w:pPr>
        <w:spacing w:after="0" w:line="240" w:lineRule="auto"/>
        <w:ind w:left="1560"/>
        <w:jc w:val="center"/>
        <w:rPr>
          <w:rFonts w:ascii="Times New Roman" w:eastAsia="Times New Roman" w:hAnsi="Times New Roman" w:cs="Times New Roman"/>
          <w:sz w:val="28"/>
          <w:szCs w:val="28"/>
          <w:lang w:eastAsia="ru-RU"/>
        </w:rPr>
      </w:pPr>
    </w:p>
    <w:p w:rsidR="00B6141D" w:rsidRPr="00B6141D" w:rsidRDefault="009D3594" w:rsidP="00B6141D">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141D" w:rsidRPr="00B6141D">
        <w:rPr>
          <w:rFonts w:ascii="Times New Roman" w:eastAsia="Times New Roman" w:hAnsi="Times New Roman" w:cs="Times New Roman"/>
          <w:sz w:val="28"/>
          <w:szCs w:val="28"/>
          <w:lang w:eastAsia="ru-RU"/>
        </w:rPr>
        <w:t xml:space="preserve">Составитель: </w:t>
      </w:r>
    </w:p>
    <w:p w:rsidR="00B6141D" w:rsidRPr="00B6141D" w:rsidRDefault="009D3594" w:rsidP="00A139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141D" w:rsidRPr="00B6141D">
        <w:rPr>
          <w:rFonts w:ascii="Times New Roman" w:eastAsia="Times New Roman" w:hAnsi="Times New Roman" w:cs="Times New Roman"/>
          <w:sz w:val="28"/>
          <w:szCs w:val="28"/>
          <w:lang w:eastAsia="ru-RU"/>
        </w:rPr>
        <w:t xml:space="preserve">преподаватель </w:t>
      </w:r>
      <w:r w:rsidR="00A1392F">
        <w:rPr>
          <w:rFonts w:ascii="Times New Roman" w:eastAsia="Times New Roman" w:hAnsi="Times New Roman" w:cs="Times New Roman"/>
          <w:sz w:val="28"/>
          <w:szCs w:val="28"/>
          <w:lang w:eastAsia="ru-RU"/>
        </w:rPr>
        <w:t>_______________</w:t>
      </w:r>
    </w:p>
    <w:p w:rsidR="00B6141D" w:rsidRPr="00B6141D" w:rsidRDefault="00B6141D" w:rsidP="00B6141D">
      <w:pPr>
        <w:spacing w:after="0" w:line="240" w:lineRule="auto"/>
        <w:rPr>
          <w:rFonts w:ascii="Times New Roman" w:eastAsia="Times New Roman" w:hAnsi="Times New Roman" w:cs="Times New Roman"/>
          <w:sz w:val="28"/>
          <w:szCs w:val="28"/>
          <w:lang w:eastAsia="ru-RU"/>
        </w:rPr>
      </w:pPr>
    </w:p>
    <w:p w:rsidR="00B6141D" w:rsidRPr="00B6141D" w:rsidRDefault="00B6141D" w:rsidP="00B6141D">
      <w:pPr>
        <w:spacing w:after="0" w:line="240" w:lineRule="auto"/>
        <w:rPr>
          <w:rFonts w:ascii="Times New Roman" w:eastAsia="Times New Roman" w:hAnsi="Times New Roman" w:cs="Times New Roman"/>
          <w:sz w:val="28"/>
          <w:szCs w:val="28"/>
          <w:lang w:eastAsia="ru-RU"/>
        </w:rPr>
      </w:pPr>
    </w:p>
    <w:p w:rsidR="00B6141D" w:rsidRPr="00B6141D" w:rsidRDefault="00B6141D" w:rsidP="00B6141D">
      <w:pPr>
        <w:spacing w:after="0" w:line="240" w:lineRule="auto"/>
        <w:rPr>
          <w:rFonts w:ascii="Times New Roman" w:eastAsia="Times New Roman" w:hAnsi="Times New Roman" w:cs="Times New Roman"/>
          <w:sz w:val="28"/>
          <w:szCs w:val="28"/>
          <w:lang w:eastAsia="ru-RU"/>
        </w:rPr>
      </w:pPr>
    </w:p>
    <w:tbl>
      <w:tblPr>
        <w:tblW w:w="9322"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141D" w:rsidRPr="00B6141D" w:rsidTr="00B6141D">
        <w:trPr>
          <w:trHeight w:val="330"/>
        </w:trPr>
        <w:tc>
          <w:tcPr>
            <w:tcW w:w="9322" w:type="dxa"/>
          </w:tcPr>
          <w:p w:rsidR="00B6141D" w:rsidRPr="00B6141D" w:rsidRDefault="00B6141D" w:rsidP="00B6141D">
            <w:pPr>
              <w:spacing w:after="0" w:line="240" w:lineRule="auto"/>
              <w:jc w:val="center"/>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Согласовано</w:t>
            </w:r>
          </w:p>
        </w:tc>
      </w:tr>
      <w:tr w:rsidR="00B6141D" w:rsidRPr="00B6141D" w:rsidTr="00B61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6141D" w:rsidRPr="00B6141D" w:rsidRDefault="00B6141D" w:rsidP="00B6141D">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Заместитель директора по учебной работе</w:t>
            </w:r>
          </w:p>
          <w:p w:rsidR="00B6141D" w:rsidRDefault="00B6141D" w:rsidP="00B6141D">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392F" w:rsidRPr="00B6141D" w:rsidRDefault="00A1392F" w:rsidP="00B6141D">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6141D" w:rsidRPr="00B6141D" w:rsidRDefault="00B6141D" w:rsidP="00B6141D">
            <w:pPr>
              <w:spacing w:after="0" w:line="240" w:lineRule="auto"/>
              <w:jc w:val="both"/>
              <w:rPr>
                <w:rFonts w:ascii="Times New Roman" w:eastAsia="Times New Roman" w:hAnsi="Times New Roman" w:cs="Times New Roman"/>
                <w:sz w:val="28"/>
                <w:szCs w:val="28"/>
                <w:lang w:eastAsia="ru-RU"/>
              </w:rPr>
            </w:pPr>
          </w:p>
          <w:p w:rsidR="00B6141D" w:rsidRPr="00B6141D" w:rsidRDefault="00B6141D" w:rsidP="00B6141D">
            <w:pPr>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«___»_______________20___г.</w:t>
            </w:r>
          </w:p>
          <w:p w:rsidR="00B6141D" w:rsidRPr="00B6141D" w:rsidRDefault="00B6141D" w:rsidP="00B6141D">
            <w:pPr>
              <w:suppressAutoHyphens/>
              <w:spacing w:after="0" w:line="240" w:lineRule="auto"/>
              <w:jc w:val="both"/>
              <w:rPr>
                <w:rFonts w:ascii="Times New Roman" w:eastAsia="Times New Roman" w:hAnsi="Times New Roman" w:cs="Times New Roman"/>
                <w:sz w:val="28"/>
                <w:szCs w:val="28"/>
                <w:lang w:eastAsia="ru-RU"/>
              </w:rPr>
            </w:pPr>
          </w:p>
          <w:p w:rsidR="00B6141D" w:rsidRPr="00B6141D" w:rsidRDefault="00B6141D" w:rsidP="00B6141D">
            <w:pPr>
              <w:suppressAutoHyphens/>
              <w:spacing w:after="0" w:line="240" w:lineRule="auto"/>
              <w:jc w:val="both"/>
              <w:rPr>
                <w:rFonts w:ascii="Times New Roman" w:eastAsia="Times New Roman" w:hAnsi="Times New Roman" w:cs="Times New Roman"/>
                <w:sz w:val="28"/>
                <w:szCs w:val="28"/>
                <w:lang w:eastAsia="ar-SA"/>
              </w:rPr>
            </w:pPr>
          </w:p>
        </w:tc>
      </w:tr>
    </w:tbl>
    <w:p w:rsidR="00B6141D" w:rsidRPr="00B6141D" w:rsidRDefault="00B6141D" w:rsidP="00B6141D">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B6141D" w:rsidRPr="00B6141D" w:rsidRDefault="00A1392F" w:rsidP="00A1392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Казань</w:t>
      </w:r>
      <w:r w:rsidR="00B6141D" w:rsidRPr="00B6141D">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7</w:t>
      </w:r>
    </w:p>
    <w:p w:rsidR="00B6141D" w:rsidRPr="00B6141D" w:rsidRDefault="00B6141D" w:rsidP="00B6141D">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lastRenderedPageBreak/>
        <w:t>Пояснительная записка.</w:t>
      </w:r>
    </w:p>
    <w:p w:rsidR="00B6141D" w:rsidRPr="00B6141D" w:rsidRDefault="00B6141D" w:rsidP="00B6141D">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6F1AEE" w:rsidRPr="00B6141D" w:rsidRDefault="006F1AEE" w:rsidP="00B6141D">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1. Наименование направления и профиля подготовки</w:t>
      </w:r>
    </w:p>
    <w:p w:rsidR="006F1AEE" w:rsidRPr="00B6141D" w:rsidRDefault="006F1AEE" w:rsidP="00B6141D">
      <w:pPr>
        <w:tabs>
          <w:tab w:val="left" w:pos="0"/>
        </w:tabs>
        <w:suppressAutoHyphens/>
        <w:spacing w:after="0" w:line="240" w:lineRule="auto"/>
        <w:ind w:firstLine="567"/>
        <w:jc w:val="both"/>
        <w:rPr>
          <w:rFonts w:ascii="Times New Roman" w:eastAsia="Times New Roman" w:hAnsi="Times New Roman" w:cs="Times New Roman"/>
          <w:bCs/>
          <w:sz w:val="28"/>
          <w:szCs w:val="28"/>
          <w:lang w:eastAsia="ar-SA"/>
        </w:rPr>
      </w:pPr>
      <w:r w:rsidRPr="00B6141D">
        <w:rPr>
          <w:rFonts w:ascii="Times New Roman" w:eastAsia="Times New Roman" w:hAnsi="Times New Roman" w:cs="Times New Roman"/>
          <w:bCs/>
          <w:sz w:val="28"/>
          <w:szCs w:val="28"/>
          <w:lang w:eastAsia="ar-SA"/>
        </w:rPr>
        <w:t>Направление/специальность – «Подготовка служителей и религиозного персонала религиозных организаций мусульманского вероисповедания».</w:t>
      </w:r>
    </w:p>
    <w:p w:rsidR="006F1AEE" w:rsidRPr="00B6141D" w:rsidRDefault="006F1AEE" w:rsidP="00B6141D">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6141D">
        <w:rPr>
          <w:rFonts w:ascii="Times New Roman" w:eastAsia="Times New Roman" w:hAnsi="Times New Roman" w:cs="Times New Roman"/>
          <w:bCs/>
          <w:sz w:val="28"/>
          <w:szCs w:val="28"/>
          <w:lang w:eastAsia="ar-SA"/>
        </w:rPr>
        <w:t>Профиль подготовки – «Исламские науки и воспитание, арабский язык».</w:t>
      </w:r>
    </w:p>
    <w:p w:rsidR="00F277DE" w:rsidRPr="00B6141D" w:rsidRDefault="00F277DE" w:rsidP="00B6141D">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6F1AEE" w:rsidP="00B6141D">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2. Код и наименование дисциплины </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Код дисциплины ОГС.01.03</w:t>
      </w:r>
      <w:r w:rsidR="00B6141D">
        <w:rPr>
          <w:rFonts w:ascii="Times New Roman" w:eastAsia="Times New Roman" w:hAnsi="Times New Roman" w:cs="Times New Roman"/>
          <w:sz w:val="28"/>
          <w:szCs w:val="28"/>
          <w:lang w:eastAsia="ru-RU"/>
        </w:rPr>
        <w:t>, н</w:t>
      </w:r>
      <w:r w:rsidRPr="00B6141D">
        <w:rPr>
          <w:rFonts w:ascii="Times New Roman" w:eastAsia="Times New Roman" w:hAnsi="Times New Roman" w:cs="Times New Roman"/>
          <w:bCs/>
          <w:sz w:val="28"/>
          <w:szCs w:val="28"/>
          <w:lang w:eastAsia="ru-RU"/>
        </w:rPr>
        <w:t>аименование дисциплины «</w:t>
      </w:r>
      <w:r w:rsidRPr="00B6141D">
        <w:rPr>
          <w:rFonts w:ascii="Times New Roman" w:eastAsia="Times New Roman" w:hAnsi="Times New Roman" w:cs="Times New Roman"/>
          <w:sz w:val="28"/>
          <w:szCs w:val="28"/>
          <w:lang w:eastAsia="ru-RU"/>
        </w:rPr>
        <w:t>Практическая фонетика арабского языка».</w:t>
      </w:r>
    </w:p>
    <w:p w:rsidR="00F277DE" w:rsidRPr="00B6141D" w:rsidRDefault="00F277D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3. Цель</w:t>
      </w:r>
      <w:r w:rsidR="00B6141D">
        <w:rPr>
          <w:rFonts w:ascii="Times New Roman" w:eastAsia="Times New Roman" w:hAnsi="Times New Roman" w:cs="Times New Roman"/>
          <w:b/>
          <w:sz w:val="28"/>
          <w:szCs w:val="28"/>
          <w:lang w:eastAsia="ru-RU"/>
        </w:rPr>
        <w:t xml:space="preserve"> и задачи</w:t>
      </w:r>
      <w:r w:rsidRPr="00B6141D">
        <w:rPr>
          <w:rFonts w:ascii="Times New Roman" w:eastAsia="Times New Roman" w:hAnsi="Times New Roman" w:cs="Times New Roman"/>
          <w:b/>
          <w:sz w:val="28"/>
          <w:szCs w:val="28"/>
          <w:lang w:eastAsia="ru-RU"/>
        </w:rPr>
        <w:t xml:space="preserve"> освоения дисциплины</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sz w:val="28"/>
          <w:szCs w:val="28"/>
          <w:lang w:eastAsia="ru-RU"/>
        </w:rPr>
        <w:t>Цел</w:t>
      </w:r>
      <w:r w:rsidR="00A541D2" w:rsidRPr="00B6141D">
        <w:rPr>
          <w:rFonts w:ascii="Times New Roman" w:eastAsia="Times New Roman" w:hAnsi="Times New Roman" w:cs="Times New Roman"/>
          <w:b/>
          <w:sz w:val="28"/>
          <w:szCs w:val="28"/>
          <w:lang w:eastAsia="ru-RU"/>
        </w:rPr>
        <w:t>ью</w:t>
      </w:r>
      <w:r w:rsidRPr="00B6141D">
        <w:rPr>
          <w:rFonts w:ascii="Times New Roman" w:eastAsia="Times New Roman" w:hAnsi="Times New Roman" w:cs="Times New Roman"/>
          <w:sz w:val="28"/>
          <w:szCs w:val="28"/>
          <w:lang w:eastAsia="ru-RU"/>
        </w:rPr>
        <w:t>освоения дисциплины «Практическая фонетика арабского языка» явля</w:t>
      </w:r>
      <w:r w:rsidR="00A541D2" w:rsidRPr="00B6141D">
        <w:rPr>
          <w:rFonts w:ascii="Times New Roman" w:eastAsia="Times New Roman" w:hAnsi="Times New Roman" w:cs="Times New Roman"/>
          <w:sz w:val="28"/>
          <w:szCs w:val="28"/>
          <w:lang w:eastAsia="ru-RU"/>
        </w:rPr>
        <w:t>е</w:t>
      </w:r>
      <w:r w:rsidR="00B6141D">
        <w:rPr>
          <w:rFonts w:ascii="Times New Roman" w:eastAsia="Times New Roman" w:hAnsi="Times New Roman" w:cs="Times New Roman"/>
          <w:sz w:val="28"/>
          <w:szCs w:val="28"/>
          <w:lang w:eastAsia="ru-RU"/>
        </w:rPr>
        <w:t>тся</w:t>
      </w:r>
    </w:p>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 освоение современного литературного арабского языка на уровне, который бы позволил выпускнику работать с источниками знаний на изучаемом языке и, при необходимости, дать возможность выпускнику стажироваться и продолжать обучение в высших учебных заведениях </w:t>
      </w:r>
      <w:proofErr w:type="spellStart"/>
      <w:r w:rsidRPr="00B6141D">
        <w:rPr>
          <w:rFonts w:ascii="Times New Roman" w:eastAsia="Times New Roman" w:hAnsi="Times New Roman" w:cs="Times New Roman"/>
          <w:sz w:val="28"/>
          <w:szCs w:val="28"/>
          <w:lang w:eastAsia="ru-RU"/>
        </w:rPr>
        <w:t>арабоязычных</w:t>
      </w:r>
      <w:proofErr w:type="spellEnd"/>
      <w:r w:rsidRPr="00B6141D">
        <w:rPr>
          <w:rFonts w:ascii="Times New Roman" w:eastAsia="Times New Roman" w:hAnsi="Times New Roman" w:cs="Times New Roman"/>
          <w:sz w:val="28"/>
          <w:szCs w:val="28"/>
          <w:lang w:eastAsia="ru-RU"/>
        </w:rPr>
        <w:t xml:space="preserve"> стран по своему профилю. Это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A541D2" w:rsidRPr="00B6141D" w:rsidRDefault="00A541D2"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sz w:val="28"/>
          <w:szCs w:val="28"/>
          <w:lang w:eastAsia="ru-RU"/>
        </w:rPr>
        <w:t>Задачи</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корректировка имеющихся, получение и закрепление умений и навыков основ фонетики;</w:t>
      </w:r>
    </w:p>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 развитие навыков различать звуки на слух; </w:t>
      </w:r>
    </w:p>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формирование доброжелательного и уважительного отношения к носителю языка, а также к арабской культуре.</w:t>
      </w:r>
    </w:p>
    <w:p w:rsidR="00F277DE" w:rsidRPr="00B6141D" w:rsidRDefault="00F277D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4. Место дисциплины  в структуре ООП </w:t>
      </w:r>
    </w:p>
    <w:p w:rsid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Дисциплина «Практическая фонетика арабского языка» входит в обязательную часть циклов основной образовательной программы (ООП) и относится к общим гуманитарным и социальным дисциплинам (ОГС). </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Дисциплина «Практическая фонетика арабского языка» изучает буквы и звуки арабского языка, правила артикуляции, а также фонетический материал, необходимый для коррекции и постановки правильного произношении и интонации. Освоение современного литературного арабского языка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5. </w:t>
      </w:r>
      <w:proofErr w:type="gramStart"/>
      <w:r w:rsidRPr="00B6141D">
        <w:rPr>
          <w:rFonts w:ascii="Times New Roman" w:eastAsia="Times New Roman" w:hAnsi="Times New Roman" w:cs="Times New Roman"/>
          <w:b/>
          <w:sz w:val="28"/>
          <w:szCs w:val="28"/>
          <w:lang w:eastAsia="ru-RU"/>
        </w:rPr>
        <w:t>Компетенции обучающегося, формируемые в</w:t>
      </w:r>
      <w:r w:rsidR="00B6141D">
        <w:rPr>
          <w:rFonts w:ascii="Times New Roman" w:eastAsia="Times New Roman" w:hAnsi="Times New Roman" w:cs="Times New Roman"/>
          <w:b/>
          <w:sz w:val="28"/>
          <w:szCs w:val="28"/>
          <w:lang w:eastAsia="ru-RU"/>
        </w:rPr>
        <w:t xml:space="preserve"> результате освоения дисциплины</w:t>
      </w:r>
      <w:proofErr w:type="gramEnd"/>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iCs/>
          <w:sz w:val="28"/>
          <w:szCs w:val="28"/>
          <w:lang w:eastAsia="ru-RU"/>
        </w:rPr>
        <w:t>Компетенции в области арабского языка</w:t>
      </w:r>
      <w:r w:rsidRPr="00B6141D">
        <w:rPr>
          <w:rFonts w:ascii="Times New Roman" w:eastAsia="Times New Roman" w:hAnsi="Times New Roman" w:cs="Times New Roman"/>
          <w:b/>
          <w:sz w:val="28"/>
          <w:szCs w:val="28"/>
          <w:lang w:eastAsia="ru-RU"/>
        </w:rPr>
        <w:t xml:space="preserve"> (код - АЯК)</w:t>
      </w:r>
      <w:r w:rsidRPr="00B6141D">
        <w:rPr>
          <w:rFonts w:ascii="Times New Roman" w:eastAsia="Times New Roman" w:hAnsi="Times New Roman" w:cs="Times New Roman"/>
          <w:sz w:val="28"/>
          <w:szCs w:val="28"/>
          <w:lang w:eastAsia="ru-RU"/>
        </w:rPr>
        <w:t xml:space="preserve"> обеспечивают выпускнику способность читать  и понимать оригинальный религиозный текст на арабском языке,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 Компетенции в области арабского языка включают в себя следующий комплекс знаний, умений, навыков:</w:t>
      </w:r>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 </w:t>
      </w:r>
      <w:r w:rsidR="00B6141D">
        <w:rPr>
          <w:rFonts w:ascii="Times New Roman" w:eastAsia="Times New Roman" w:hAnsi="Times New Roman" w:cs="Times New Roman"/>
          <w:sz w:val="28"/>
          <w:szCs w:val="28"/>
          <w:lang w:eastAsia="ru-RU"/>
        </w:rPr>
        <w:t>з</w:t>
      </w:r>
      <w:r w:rsidRPr="00B6141D">
        <w:rPr>
          <w:rFonts w:ascii="Times New Roman" w:eastAsia="Times New Roman" w:hAnsi="Times New Roman" w:cs="Times New Roman"/>
          <w:sz w:val="28"/>
          <w:szCs w:val="28"/>
          <w:lang w:eastAsia="ru-RU"/>
        </w:rPr>
        <w:t>нания о фонетической си</w:t>
      </w:r>
      <w:r w:rsidR="00B936CC" w:rsidRPr="00B6141D">
        <w:rPr>
          <w:rFonts w:ascii="Times New Roman" w:eastAsia="Times New Roman" w:hAnsi="Times New Roman" w:cs="Times New Roman"/>
          <w:sz w:val="28"/>
          <w:szCs w:val="28"/>
          <w:lang w:eastAsia="ru-RU"/>
        </w:rPr>
        <w:t>стеме</w:t>
      </w:r>
      <w:r w:rsidR="00B6141D">
        <w:rPr>
          <w:rFonts w:ascii="Times New Roman" w:eastAsia="Times New Roman" w:hAnsi="Times New Roman" w:cs="Times New Roman"/>
          <w:sz w:val="28"/>
          <w:szCs w:val="28"/>
          <w:lang w:eastAsia="ru-RU"/>
        </w:rPr>
        <w:t xml:space="preserve"> арабского языка</w:t>
      </w:r>
    </w:p>
    <w:p w:rsidR="00280984" w:rsidRPr="00B6141D" w:rsidRDefault="00280984"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 xml:space="preserve">- </w:t>
      </w:r>
      <w:r w:rsidR="00B6141D">
        <w:rPr>
          <w:rFonts w:ascii="Times New Roman" w:eastAsia="Times New Roman" w:hAnsi="Times New Roman" w:cs="Times New Roman"/>
          <w:sz w:val="28"/>
          <w:szCs w:val="28"/>
          <w:lang w:eastAsia="ru-RU"/>
        </w:rPr>
        <w:t>н</w:t>
      </w:r>
      <w:r w:rsidRPr="00B6141D">
        <w:rPr>
          <w:rFonts w:ascii="Times New Roman" w:eastAsia="Times New Roman" w:hAnsi="Times New Roman" w:cs="Times New Roman"/>
          <w:sz w:val="28"/>
          <w:szCs w:val="28"/>
          <w:lang w:eastAsia="ru-RU"/>
        </w:rPr>
        <w:t xml:space="preserve">аличие первичных навыков </w:t>
      </w:r>
      <w:proofErr w:type="spellStart"/>
      <w:r w:rsidRPr="00B6141D">
        <w:rPr>
          <w:rFonts w:ascii="Times New Roman" w:eastAsia="Times New Roman" w:hAnsi="Times New Roman" w:cs="Times New Roman"/>
          <w:sz w:val="28"/>
          <w:szCs w:val="28"/>
          <w:lang w:eastAsia="ru-RU"/>
        </w:rPr>
        <w:t>аудирования</w:t>
      </w:r>
      <w:proofErr w:type="spellEnd"/>
      <w:r w:rsidRPr="00B6141D">
        <w:rPr>
          <w:rFonts w:ascii="Times New Roman" w:eastAsia="Times New Roman" w:hAnsi="Times New Roman" w:cs="Times New Roman"/>
          <w:sz w:val="28"/>
          <w:szCs w:val="28"/>
          <w:lang w:eastAsia="ru-RU"/>
        </w:rPr>
        <w:t xml:space="preserve"> и чтения текстов</w:t>
      </w:r>
      <w:r w:rsidR="00B6141D">
        <w:rPr>
          <w:rFonts w:ascii="Times New Roman" w:eastAsia="Times New Roman" w:hAnsi="Times New Roman" w:cs="Times New Roman"/>
          <w:sz w:val="28"/>
          <w:szCs w:val="28"/>
          <w:lang w:eastAsia="ru-RU"/>
        </w:rPr>
        <w:t xml:space="preserve"> на арабском языке</w:t>
      </w:r>
    </w:p>
    <w:p w:rsidR="008B6AE9" w:rsidRPr="00B6141D" w:rsidRDefault="008B6AE9"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 </w:t>
      </w:r>
      <w:r w:rsidR="00B6141D">
        <w:rPr>
          <w:rFonts w:ascii="Times New Roman" w:eastAsia="Times New Roman" w:hAnsi="Times New Roman" w:cs="Times New Roman"/>
          <w:sz w:val="28"/>
          <w:szCs w:val="28"/>
          <w:lang w:eastAsia="ru-RU"/>
        </w:rPr>
        <w:t>с</w:t>
      </w:r>
      <w:r w:rsidRPr="00B6141D">
        <w:rPr>
          <w:rFonts w:ascii="Times New Roman" w:eastAsia="Times New Roman" w:hAnsi="Times New Roman" w:cs="Times New Roman"/>
          <w:sz w:val="28"/>
          <w:szCs w:val="28"/>
          <w:lang w:eastAsia="ru-RU"/>
        </w:rPr>
        <w:t>пособность воспринимать и оценивать с точки зрения соответствия правилам арабского языка устную и письменную речь.</w:t>
      </w:r>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iCs/>
          <w:sz w:val="28"/>
          <w:szCs w:val="28"/>
          <w:lang w:eastAsia="ru-RU"/>
        </w:rPr>
        <w:t>Специальные педагогические компетенции</w:t>
      </w:r>
      <w:r w:rsidRPr="00B6141D">
        <w:rPr>
          <w:rFonts w:ascii="Times New Roman" w:eastAsia="Times New Roman" w:hAnsi="Times New Roman" w:cs="Times New Roman"/>
          <w:b/>
          <w:sz w:val="28"/>
          <w:szCs w:val="28"/>
          <w:lang w:eastAsia="ru-RU"/>
        </w:rPr>
        <w:t xml:space="preserve"> (код – СПК)</w:t>
      </w:r>
      <w:r w:rsidRPr="00B6141D">
        <w:rPr>
          <w:rFonts w:ascii="Times New Roman" w:eastAsia="Times New Roman" w:hAnsi="Times New Roman" w:cs="Times New Roman"/>
          <w:sz w:val="28"/>
          <w:szCs w:val="28"/>
          <w:lang w:eastAsia="ru-RU"/>
        </w:rPr>
        <w:t xml:space="preserve"> 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образования методов обучения и воспитания. </w:t>
      </w:r>
      <w:r w:rsidRPr="00B6141D">
        <w:rPr>
          <w:rFonts w:ascii="Times New Roman" w:eastAsia="Times New Roman" w:hAnsi="Times New Roman" w:cs="Times New Roman"/>
          <w:bCs/>
          <w:iCs/>
          <w:sz w:val="28"/>
          <w:szCs w:val="28"/>
          <w:lang w:eastAsia="ru-RU"/>
        </w:rPr>
        <w:t>Специальные</w:t>
      </w:r>
      <w:r w:rsidRPr="00B6141D">
        <w:rPr>
          <w:rFonts w:ascii="Times New Roman" w:eastAsia="Times New Roman" w:hAnsi="Times New Roman" w:cs="Times New Roman"/>
          <w:sz w:val="28"/>
          <w:szCs w:val="28"/>
          <w:lang w:eastAsia="ru-RU"/>
        </w:rPr>
        <w:t xml:space="preserve"> педагогические компетенции включают в себя следующий комплекс знаний, умений, навыков:</w:t>
      </w:r>
    </w:p>
    <w:p w:rsidR="006F1AEE" w:rsidRPr="00B6141D" w:rsidRDefault="00B6141D"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6F1AEE" w:rsidRPr="00B6141D">
        <w:rPr>
          <w:rFonts w:ascii="Times New Roman" w:eastAsia="Times New Roman" w:hAnsi="Times New Roman" w:cs="Times New Roman"/>
          <w:sz w:val="28"/>
          <w:szCs w:val="28"/>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6F1AEE" w:rsidRPr="00B6141D">
        <w:rPr>
          <w:rFonts w:ascii="Times New Roman" w:eastAsia="Times New Roman" w:hAnsi="Times New Roman" w:cs="Times New Roman"/>
          <w:bCs/>
          <w:sz w:val="28"/>
          <w:szCs w:val="28"/>
          <w:lang w:eastAsia="ru-RU"/>
        </w:rPr>
        <w:t>Практическая фонетика арабского языка</w:t>
      </w:r>
      <w:r w:rsidR="006F1AEE" w:rsidRPr="00B6141D">
        <w:rPr>
          <w:rFonts w:ascii="Times New Roman" w:eastAsia="Times New Roman" w:hAnsi="Times New Roman" w:cs="Times New Roman"/>
          <w:sz w:val="28"/>
          <w:szCs w:val="28"/>
          <w:lang w:eastAsia="ru-RU"/>
        </w:rPr>
        <w:t>».</w:t>
      </w:r>
    </w:p>
    <w:p w:rsidR="00B6141D" w:rsidRDefault="00B6141D"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В результате освоения дисциплины </w:t>
      </w:r>
      <w:proofErr w:type="gramStart"/>
      <w:r w:rsidRPr="00B6141D">
        <w:rPr>
          <w:rFonts w:ascii="Times New Roman" w:eastAsia="Times New Roman" w:hAnsi="Times New Roman" w:cs="Times New Roman"/>
          <w:b/>
          <w:sz w:val="28"/>
          <w:szCs w:val="28"/>
          <w:lang w:eastAsia="ru-RU"/>
        </w:rPr>
        <w:t>обучающийся</w:t>
      </w:r>
      <w:proofErr w:type="gramEnd"/>
      <w:r w:rsidRPr="00B6141D">
        <w:rPr>
          <w:rFonts w:ascii="Times New Roman" w:eastAsia="Times New Roman" w:hAnsi="Times New Roman" w:cs="Times New Roman"/>
          <w:b/>
          <w:sz w:val="28"/>
          <w:szCs w:val="28"/>
          <w:lang w:eastAsia="ru-RU"/>
        </w:rPr>
        <w:t xml:space="preserve"> должен:</w:t>
      </w:r>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Знать</w:t>
      </w:r>
      <w:r w:rsidRPr="00B6141D">
        <w:rPr>
          <w:rFonts w:ascii="Times New Roman" w:eastAsia="Times New Roman" w:hAnsi="Times New Roman" w:cs="Times New Roman"/>
          <w:sz w:val="28"/>
          <w:szCs w:val="28"/>
          <w:lang w:eastAsia="ru-RU"/>
        </w:rPr>
        <w:t>: о культуре и традициях стран, в которых говорят на арабском языке; основу арабской фонетики.</w:t>
      </w:r>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Уметь</w:t>
      </w:r>
      <w:r w:rsidRPr="00B6141D">
        <w:rPr>
          <w:rFonts w:ascii="Times New Roman" w:eastAsia="Times New Roman" w:hAnsi="Times New Roman" w:cs="Times New Roman"/>
          <w:sz w:val="28"/>
          <w:szCs w:val="28"/>
          <w:lang w:eastAsia="ru-RU"/>
        </w:rPr>
        <w:t>: правильно произносить звуки арабского языка, различать их на слух, уметь правильно читать  оригинальный художественный текст на арабском языке, принимая во внимание особенности арабского произношения звуков.</w:t>
      </w:r>
    </w:p>
    <w:p w:rsidR="006F1AEE" w:rsidRPr="00B6141D" w:rsidRDefault="006F1AEE" w:rsidP="00B6141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Владеть</w:t>
      </w:r>
      <w:r w:rsidRPr="00B6141D">
        <w:rPr>
          <w:rFonts w:ascii="Times New Roman" w:eastAsia="Times New Roman" w:hAnsi="Times New Roman" w:cs="Times New Roman"/>
          <w:sz w:val="28"/>
          <w:szCs w:val="28"/>
          <w:lang w:eastAsia="ru-RU"/>
        </w:rPr>
        <w:t>: правилами произношения звуков арабского языка, правилами различения их на слух, владеть правилами чтения  текстов на арабском языке, принимая во внимание особенности арабского произношения звуков.</w:t>
      </w:r>
    </w:p>
    <w:p w:rsidR="00F277DE" w:rsidRPr="00B6141D" w:rsidRDefault="00F277DE" w:rsidP="00B6141D">
      <w:pPr>
        <w:tabs>
          <w:tab w:val="left" w:pos="0"/>
          <w:tab w:val="left" w:pos="8608"/>
        </w:tabs>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6F1AEE" w:rsidP="00B6141D">
      <w:pPr>
        <w:tabs>
          <w:tab w:val="left" w:pos="0"/>
          <w:tab w:val="left" w:pos="8608"/>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6. Структура и содержание дисциплины </w:t>
      </w:r>
      <w:r w:rsidRPr="00B6141D">
        <w:rPr>
          <w:rFonts w:ascii="Times New Roman" w:eastAsia="Times New Roman" w:hAnsi="Times New Roman" w:cs="Times New Roman"/>
          <w:b/>
          <w:sz w:val="28"/>
          <w:szCs w:val="28"/>
          <w:lang w:eastAsia="ru-RU"/>
        </w:rPr>
        <w:tab/>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sz w:val="28"/>
          <w:szCs w:val="28"/>
          <w:lang w:eastAsia="ru-RU"/>
        </w:rPr>
        <w:t>6.1. Общая трудоемкость дисциплины</w:t>
      </w:r>
      <w:r w:rsidRPr="00B6141D">
        <w:rPr>
          <w:rFonts w:ascii="Times New Roman" w:eastAsia="Times New Roman" w:hAnsi="Times New Roman" w:cs="Times New Roman"/>
          <w:sz w:val="28"/>
          <w:szCs w:val="28"/>
          <w:lang w:eastAsia="ru-RU"/>
        </w:rPr>
        <w:t xml:space="preserve"> составляет 53 часа.</w:t>
      </w:r>
    </w:p>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473"/>
        <w:gridCol w:w="1688"/>
      </w:tblGrid>
      <w:tr w:rsidR="006F1AEE" w:rsidRPr="00B6141D" w:rsidTr="00B6141D">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Всего часов</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194"/>
              </w:tabs>
              <w:spacing w:after="0" w:line="240" w:lineRule="auto"/>
              <w:ind w:left="-5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Семестр</w:t>
            </w:r>
          </w:p>
        </w:tc>
      </w:tr>
      <w:tr w:rsidR="006F1AEE" w:rsidRPr="00B6141D" w:rsidTr="00B6141D">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p>
        </w:tc>
        <w:tc>
          <w:tcPr>
            <w:tcW w:w="1473" w:type="dxa"/>
            <w:tcBorders>
              <w:top w:val="single" w:sz="4" w:space="0" w:color="auto"/>
              <w:left w:val="single" w:sz="4" w:space="0" w:color="auto"/>
              <w:bottom w:val="single" w:sz="4" w:space="0" w:color="auto"/>
              <w:right w:val="single" w:sz="4" w:space="0" w:color="auto"/>
            </w:tcBorders>
            <w:vAlign w:val="center"/>
          </w:tcPr>
          <w:p w:rsidR="006F1AEE" w:rsidRPr="00B6141D" w:rsidRDefault="004620A2"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1</w:t>
            </w:r>
          </w:p>
        </w:tc>
        <w:tc>
          <w:tcPr>
            <w:tcW w:w="1688" w:type="dxa"/>
            <w:tcBorders>
              <w:top w:val="single" w:sz="4" w:space="0" w:color="auto"/>
              <w:left w:val="single" w:sz="4" w:space="0" w:color="auto"/>
              <w:bottom w:val="single" w:sz="4" w:space="0" w:color="auto"/>
              <w:right w:val="single" w:sz="4" w:space="0" w:color="auto"/>
            </w:tcBorders>
            <w:vAlign w:val="center"/>
          </w:tcPr>
          <w:p w:rsidR="006F1AEE" w:rsidRPr="00B6141D" w:rsidRDefault="004620A2"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2</w:t>
            </w:r>
          </w:p>
        </w:tc>
      </w:tr>
      <w:tr w:rsidR="006F1AEE" w:rsidRPr="00B6141D" w:rsidTr="00B6141D">
        <w:trPr>
          <w:trHeight w:val="215"/>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 xml:space="preserve">          53</w:t>
            </w:r>
          </w:p>
        </w:tc>
        <w:tc>
          <w:tcPr>
            <w:tcW w:w="1473" w:type="dxa"/>
            <w:tcBorders>
              <w:top w:val="single" w:sz="4" w:space="0" w:color="auto"/>
              <w:left w:val="single" w:sz="4" w:space="0" w:color="auto"/>
              <w:bottom w:val="single" w:sz="4" w:space="0" w:color="auto"/>
              <w:right w:val="single" w:sz="4" w:space="0" w:color="auto"/>
            </w:tcBorders>
            <w:vAlign w:val="center"/>
          </w:tcPr>
          <w:p w:rsidR="006F1AEE" w:rsidRPr="00B6141D" w:rsidRDefault="00DD4A2F"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26</w:t>
            </w:r>
          </w:p>
        </w:tc>
        <w:tc>
          <w:tcPr>
            <w:tcW w:w="1688" w:type="dxa"/>
            <w:tcBorders>
              <w:top w:val="single" w:sz="4" w:space="0" w:color="auto"/>
              <w:left w:val="single" w:sz="4" w:space="0" w:color="auto"/>
              <w:bottom w:val="single" w:sz="4" w:space="0" w:color="auto"/>
              <w:right w:val="single" w:sz="4" w:space="0" w:color="auto"/>
            </w:tcBorders>
            <w:vAlign w:val="center"/>
          </w:tcPr>
          <w:p w:rsidR="006F1AEE" w:rsidRPr="00B6141D" w:rsidRDefault="00DD4A2F"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27</w:t>
            </w:r>
          </w:p>
        </w:tc>
      </w:tr>
      <w:tr w:rsidR="006F1AEE" w:rsidRPr="00B6141D" w:rsidTr="00B6141D">
        <w:trPr>
          <w:trHeight w:val="292"/>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 xml:space="preserve">          35</w:t>
            </w:r>
          </w:p>
        </w:tc>
        <w:tc>
          <w:tcPr>
            <w:tcW w:w="1473" w:type="dxa"/>
            <w:tcBorders>
              <w:top w:val="single" w:sz="4" w:space="0" w:color="auto"/>
              <w:left w:val="single" w:sz="4" w:space="0" w:color="auto"/>
              <w:bottom w:val="single" w:sz="4" w:space="0" w:color="auto"/>
              <w:right w:val="single" w:sz="4" w:space="0" w:color="auto"/>
            </w:tcBorders>
            <w:vAlign w:val="center"/>
          </w:tcPr>
          <w:p w:rsidR="006F1AEE" w:rsidRPr="00B6141D" w:rsidRDefault="004620A2"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18</w:t>
            </w:r>
          </w:p>
        </w:tc>
        <w:tc>
          <w:tcPr>
            <w:tcW w:w="1688" w:type="dxa"/>
            <w:tcBorders>
              <w:top w:val="single" w:sz="4" w:space="0" w:color="auto"/>
              <w:left w:val="single" w:sz="4" w:space="0" w:color="auto"/>
              <w:bottom w:val="single" w:sz="4" w:space="0" w:color="auto"/>
              <w:right w:val="single" w:sz="4" w:space="0" w:color="auto"/>
            </w:tcBorders>
            <w:vAlign w:val="center"/>
          </w:tcPr>
          <w:p w:rsidR="006F1AEE" w:rsidRPr="00B6141D" w:rsidRDefault="004620A2"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17</w:t>
            </w:r>
          </w:p>
        </w:tc>
      </w:tr>
      <w:tr w:rsidR="006F1AEE" w:rsidRPr="00B6141D" w:rsidTr="00B6141D">
        <w:trPr>
          <w:trHeight w:val="409"/>
        </w:trPr>
        <w:tc>
          <w:tcPr>
            <w:tcW w:w="5504" w:type="dxa"/>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tcPr>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 xml:space="preserve">          18</w:t>
            </w:r>
          </w:p>
        </w:tc>
        <w:tc>
          <w:tcPr>
            <w:tcW w:w="1473" w:type="dxa"/>
            <w:tcBorders>
              <w:top w:val="single" w:sz="4" w:space="0" w:color="auto"/>
              <w:left w:val="single" w:sz="4" w:space="0" w:color="auto"/>
              <w:bottom w:val="single" w:sz="4" w:space="0" w:color="auto"/>
              <w:right w:val="single" w:sz="4" w:space="0" w:color="auto"/>
            </w:tcBorders>
            <w:vAlign w:val="center"/>
          </w:tcPr>
          <w:p w:rsidR="006F1AEE" w:rsidRPr="00B6141D" w:rsidRDefault="00DD4A2F"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8</w:t>
            </w:r>
          </w:p>
        </w:tc>
        <w:tc>
          <w:tcPr>
            <w:tcW w:w="1688" w:type="dxa"/>
            <w:tcBorders>
              <w:top w:val="single" w:sz="4" w:space="0" w:color="auto"/>
              <w:left w:val="single" w:sz="4" w:space="0" w:color="auto"/>
              <w:bottom w:val="single" w:sz="4" w:space="0" w:color="auto"/>
              <w:right w:val="single" w:sz="4" w:space="0" w:color="auto"/>
            </w:tcBorders>
            <w:vAlign w:val="center"/>
          </w:tcPr>
          <w:p w:rsidR="006F1AEE" w:rsidRPr="00B6141D" w:rsidRDefault="00DD4A2F" w:rsidP="00B6141D">
            <w:pPr>
              <w:tabs>
                <w:tab w:val="left" w:pos="0"/>
              </w:tabs>
              <w:spacing w:after="0" w:line="240" w:lineRule="auto"/>
              <w:ind w:firstLine="567"/>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10</w:t>
            </w:r>
          </w:p>
        </w:tc>
      </w:tr>
      <w:tr w:rsidR="006F1AEE" w:rsidRPr="00B6141D" w:rsidTr="00B6141D">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6F1AEE" w:rsidRPr="00B6141D" w:rsidRDefault="006F1AEE" w:rsidP="00B6141D">
            <w:pPr>
              <w:tabs>
                <w:tab w:val="left" w:pos="0"/>
              </w:tabs>
              <w:spacing w:after="0" w:line="240" w:lineRule="auto"/>
              <w:jc w:val="both"/>
              <w:rPr>
                <w:rFonts w:ascii="Times New Roman" w:eastAsia="Times New Roman" w:hAnsi="Times New Roman" w:cs="Times New Roman"/>
                <w:i/>
                <w:sz w:val="28"/>
                <w:szCs w:val="28"/>
                <w:lang w:eastAsia="ru-RU"/>
              </w:rPr>
            </w:pPr>
            <w:r w:rsidRPr="00B6141D">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473" w:type="dxa"/>
            <w:tcBorders>
              <w:top w:val="single" w:sz="4" w:space="0" w:color="auto"/>
              <w:left w:val="single" w:sz="4" w:space="0" w:color="auto"/>
              <w:bottom w:val="single" w:sz="4" w:space="0" w:color="auto"/>
              <w:right w:val="single" w:sz="4" w:space="0" w:color="auto"/>
            </w:tcBorders>
            <w:vAlign w:val="center"/>
          </w:tcPr>
          <w:p w:rsidR="006F1AEE" w:rsidRPr="00B6141D" w:rsidRDefault="004620A2" w:rsidP="00B6141D">
            <w:pPr>
              <w:tabs>
                <w:tab w:val="left" w:pos="0"/>
              </w:tabs>
              <w:spacing w:after="0" w:line="240" w:lineRule="auto"/>
              <w:jc w:val="center"/>
              <w:rPr>
                <w:rFonts w:ascii="Times New Roman" w:eastAsia="Times New Roman" w:hAnsi="Times New Roman" w:cs="Times New Roman"/>
                <w:iCs/>
                <w:sz w:val="28"/>
                <w:szCs w:val="28"/>
                <w:lang w:eastAsia="ru-RU"/>
              </w:rPr>
            </w:pPr>
            <w:r w:rsidRPr="00B6141D">
              <w:rPr>
                <w:rFonts w:ascii="Times New Roman" w:eastAsia="Times New Roman" w:hAnsi="Times New Roman" w:cs="Times New Roman"/>
                <w:iCs/>
                <w:sz w:val="28"/>
                <w:szCs w:val="28"/>
                <w:lang w:eastAsia="ru-RU"/>
              </w:rPr>
              <w:t>зачёт</w:t>
            </w:r>
          </w:p>
        </w:tc>
        <w:tc>
          <w:tcPr>
            <w:tcW w:w="1688" w:type="dxa"/>
            <w:tcBorders>
              <w:top w:val="single" w:sz="4" w:space="0" w:color="auto"/>
              <w:left w:val="single" w:sz="4" w:space="0" w:color="auto"/>
              <w:bottom w:val="single" w:sz="4" w:space="0" w:color="auto"/>
              <w:right w:val="single" w:sz="4" w:space="0" w:color="auto"/>
            </w:tcBorders>
            <w:vAlign w:val="center"/>
          </w:tcPr>
          <w:p w:rsidR="006F1AEE" w:rsidRPr="00B6141D" w:rsidRDefault="00B6141D" w:rsidP="00B6141D">
            <w:pPr>
              <w:tabs>
                <w:tab w:val="left" w:pos="0"/>
              </w:tabs>
              <w:spacing w:after="0" w:line="240" w:lineRule="auto"/>
              <w:ind w:firstLine="2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w:t>
            </w:r>
            <w:r w:rsidR="004620A2" w:rsidRPr="00B6141D">
              <w:rPr>
                <w:rFonts w:ascii="Times New Roman" w:eastAsia="Times New Roman" w:hAnsi="Times New Roman" w:cs="Times New Roman"/>
                <w:iCs/>
                <w:sz w:val="28"/>
                <w:szCs w:val="28"/>
                <w:lang w:eastAsia="ru-RU"/>
              </w:rPr>
              <w:t>кзамен</w:t>
            </w:r>
          </w:p>
        </w:tc>
      </w:tr>
    </w:tbl>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u w:val="single"/>
          <w:lang w:eastAsia="ru-RU"/>
        </w:rPr>
      </w:pP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6.2. Содержание дисциплины:</w:t>
      </w:r>
    </w:p>
    <w:tbl>
      <w:tblPr>
        <w:tblStyle w:val="a4"/>
        <w:tblW w:w="11165" w:type="dxa"/>
        <w:tblLayout w:type="fixed"/>
        <w:tblLook w:val="04A0" w:firstRow="1" w:lastRow="0" w:firstColumn="1" w:lastColumn="0" w:noHBand="0" w:noVBand="1"/>
      </w:tblPr>
      <w:tblGrid>
        <w:gridCol w:w="534"/>
        <w:gridCol w:w="7512"/>
        <w:gridCol w:w="1560"/>
        <w:gridCol w:w="1559"/>
      </w:tblGrid>
      <w:tr w:rsidR="00C87B58" w:rsidRPr="00B6141D" w:rsidTr="0035756C">
        <w:trPr>
          <w:trHeight w:val="485"/>
        </w:trPr>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 </w:t>
            </w:r>
            <w:proofErr w:type="gramStart"/>
            <w:r w:rsidRPr="00B6141D">
              <w:rPr>
                <w:rFonts w:ascii="Times New Roman" w:eastAsia="Times New Roman" w:hAnsi="Times New Roman" w:cs="Times New Roman"/>
                <w:sz w:val="28"/>
                <w:szCs w:val="28"/>
                <w:lang w:eastAsia="ru-RU"/>
              </w:rPr>
              <w:t>п</w:t>
            </w:r>
            <w:proofErr w:type="gramEnd"/>
            <w:r w:rsidRPr="00B6141D">
              <w:rPr>
                <w:rFonts w:ascii="Times New Roman" w:eastAsia="Times New Roman" w:hAnsi="Times New Roman" w:cs="Times New Roman"/>
                <w:sz w:val="28"/>
                <w:szCs w:val="28"/>
                <w:lang w:eastAsia="ru-RU"/>
              </w:rPr>
              <w:t>/п</w:t>
            </w:r>
          </w:p>
        </w:tc>
        <w:tc>
          <w:tcPr>
            <w:tcW w:w="7512" w:type="dxa"/>
          </w:tcPr>
          <w:p w:rsidR="00C87B58" w:rsidRPr="00B6141D" w:rsidRDefault="00C87B58" w:rsidP="00B6141D">
            <w:pPr>
              <w:tabs>
                <w:tab w:val="left" w:pos="0"/>
              </w:tabs>
              <w:ind w:right="-108" w:firstLine="567"/>
              <w:jc w:val="center"/>
              <w:rPr>
                <w:rFonts w:ascii="Times New Roman" w:eastAsia="Times New Roman" w:hAnsi="Times New Roman" w:cs="Times New Roman"/>
                <w:sz w:val="28"/>
                <w:szCs w:val="28"/>
                <w:lang w:eastAsia="ru-RU"/>
              </w:rPr>
            </w:pPr>
          </w:p>
          <w:p w:rsidR="00C87B58" w:rsidRPr="00B6141D" w:rsidRDefault="00C87B58" w:rsidP="00B6141D">
            <w:pPr>
              <w:tabs>
                <w:tab w:val="left" w:pos="-108"/>
                <w:tab w:val="left" w:pos="0"/>
              </w:tabs>
              <w:ind w:left="-108" w:right="-108"/>
              <w:jc w:val="center"/>
              <w:rPr>
                <w:rFonts w:ascii="Times New Roman" w:hAnsi="Times New Roman" w:cs="Times New Roman"/>
                <w:color w:val="000000"/>
                <w:sz w:val="28"/>
                <w:szCs w:val="28"/>
              </w:rPr>
            </w:pPr>
            <w:r w:rsidRPr="00B6141D">
              <w:rPr>
                <w:rFonts w:ascii="Times New Roman" w:eastAsia="Times New Roman" w:hAnsi="Times New Roman" w:cs="Times New Roman"/>
                <w:sz w:val="28"/>
                <w:szCs w:val="28"/>
                <w:lang w:eastAsia="ru-RU"/>
              </w:rPr>
              <w:t>Наименование и содержание тем занятий</w:t>
            </w:r>
          </w:p>
        </w:tc>
        <w:tc>
          <w:tcPr>
            <w:tcW w:w="1560" w:type="dxa"/>
          </w:tcPr>
          <w:p w:rsidR="00C87B58" w:rsidRPr="00B6141D" w:rsidRDefault="00C87B58" w:rsidP="0035756C">
            <w:pPr>
              <w:tabs>
                <w:tab w:val="left" w:pos="-249"/>
              </w:tabs>
              <w:ind w:left="-108" w:right="-108"/>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Аудиторные занятия (часы)</w:t>
            </w:r>
          </w:p>
        </w:tc>
        <w:tc>
          <w:tcPr>
            <w:tcW w:w="1559" w:type="dxa"/>
          </w:tcPr>
          <w:p w:rsidR="0035756C" w:rsidRDefault="00C87B58" w:rsidP="00B6141D">
            <w:pPr>
              <w:tabs>
                <w:tab w:val="left" w:pos="-108"/>
              </w:tabs>
              <w:ind w:left="-108" w:right="-108"/>
              <w:jc w:val="center"/>
              <w:rPr>
                <w:rFonts w:ascii="Times New Roman" w:eastAsia="Times New Roman" w:hAnsi="Times New Roman" w:cs="Times New Roman"/>
                <w:sz w:val="28"/>
                <w:szCs w:val="28"/>
                <w:lang w:eastAsia="ru-RU"/>
              </w:rPr>
            </w:pPr>
            <w:proofErr w:type="spellStart"/>
            <w:r w:rsidRPr="00B6141D">
              <w:rPr>
                <w:rFonts w:ascii="Times New Roman" w:eastAsia="Times New Roman" w:hAnsi="Times New Roman" w:cs="Times New Roman"/>
                <w:sz w:val="28"/>
                <w:szCs w:val="28"/>
                <w:lang w:eastAsia="ru-RU"/>
              </w:rPr>
              <w:t>Самостояте</w:t>
            </w:r>
            <w:proofErr w:type="spellEnd"/>
          </w:p>
          <w:p w:rsidR="00C87B58" w:rsidRPr="00B6141D" w:rsidRDefault="00C87B58" w:rsidP="00B6141D">
            <w:pPr>
              <w:tabs>
                <w:tab w:val="left" w:pos="-108"/>
              </w:tabs>
              <w:ind w:left="-108" w:right="-108"/>
              <w:jc w:val="center"/>
              <w:rPr>
                <w:rFonts w:ascii="Times New Roman" w:eastAsia="Times New Roman" w:hAnsi="Times New Roman" w:cs="Times New Roman"/>
                <w:sz w:val="28"/>
                <w:szCs w:val="28"/>
                <w:lang w:eastAsia="ru-RU"/>
              </w:rPr>
            </w:pPr>
            <w:proofErr w:type="spellStart"/>
            <w:r w:rsidRPr="00B6141D">
              <w:rPr>
                <w:rFonts w:ascii="Times New Roman" w:eastAsia="Times New Roman" w:hAnsi="Times New Roman" w:cs="Times New Roman"/>
                <w:sz w:val="28"/>
                <w:szCs w:val="28"/>
                <w:lang w:eastAsia="ru-RU"/>
              </w:rPr>
              <w:t>льные</w:t>
            </w:r>
            <w:proofErr w:type="spellEnd"/>
            <w:r w:rsidRPr="00B6141D">
              <w:rPr>
                <w:rFonts w:ascii="Times New Roman" w:eastAsia="Times New Roman" w:hAnsi="Times New Roman" w:cs="Times New Roman"/>
                <w:sz w:val="28"/>
                <w:szCs w:val="28"/>
                <w:lang w:eastAsia="ru-RU"/>
              </w:rPr>
              <w:t xml:space="preserve"> занятия (часы)</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p>
        </w:tc>
        <w:tc>
          <w:tcPr>
            <w:tcW w:w="7512" w:type="dxa"/>
          </w:tcPr>
          <w:p w:rsidR="00C87B58" w:rsidRPr="00B6141D" w:rsidRDefault="00C87B58" w:rsidP="00B6141D">
            <w:pPr>
              <w:tabs>
                <w:tab w:val="left" w:pos="0"/>
                <w:tab w:val="left" w:pos="2457"/>
              </w:tabs>
              <w:ind w:firstLine="567"/>
              <w:jc w:val="center"/>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sz w:val="28"/>
                <w:szCs w:val="28"/>
                <w:lang w:eastAsia="ru-RU"/>
              </w:rPr>
              <w:t>1-ый семестр</w:t>
            </w:r>
          </w:p>
        </w:tc>
        <w:tc>
          <w:tcPr>
            <w:tcW w:w="1560" w:type="dxa"/>
          </w:tcPr>
          <w:p w:rsidR="00C87B58" w:rsidRPr="00B6141D" w:rsidRDefault="00C87B58" w:rsidP="00B6141D">
            <w:pPr>
              <w:tabs>
                <w:tab w:val="left" w:pos="0"/>
              </w:tabs>
              <w:ind w:firstLine="567"/>
              <w:jc w:val="both"/>
              <w:rPr>
                <w:rFonts w:ascii="Times New Roman" w:eastAsia="Times New Roman" w:hAnsi="Times New Roman" w:cs="Times New Roman"/>
                <w:sz w:val="28"/>
                <w:szCs w:val="28"/>
                <w:lang w:eastAsia="ru-RU"/>
              </w:rPr>
            </w:pPr>
          </w:p>
        </w:tc>
        <w:tc>
          <w:tcPr>
            <w:tcW w:w="1559" w:type="dxa"/>
          </w:tcPr>
          <w:p w:rsidR="00C87B58" w:rsidRPr="00B6141D" w:rsidRDefault="00C87B58" w:rsidP="00B6141D">
            <w:pPr>
              <w:tabs>
                <w:tab w:val="left" w:pos="0"/>
              </w:tabs>
              <w:ind w:firstLine="567"/>
              <w:jc w:val="both"/>
              <w:rPr>
                <w:rFonts w:ascii="Times New Roman" w:eastAsia="Times New Roman" w:hAnsi="Times New Roman" w:cs="Times New Roman"/>
                <w:sz w:val="28"/>
                <w:szCs w:val="28"/>
                <w:lang w:eastAsia="ru-RU"/>
              </w:rPr>
            </w:pP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Введение</w:t>
            </w:r>
            <w:r w:rsidRPr="00B6141D">
              <w:rPr>
                <w:rFonts w:ascii="Times New Roman" w:eastAsia="Times New Roman" w:hAnsi="Times New Roman" w:cs="Times New Roman"/>
                <w:sz w:val="28"/>
                <w:szCs w:val="28"/>
                <w:lang w:eastAsia="ru-RU"/>
              </w:rPr>
              <w:t>.</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lang w:eastAsia="ru-RU"/>
              </w:rPr>
              <w:t>Общая информация об арабском языке, краткие сведения по дисциплине «Практическая фонетика арабского языка».</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c>
          <w:tcPr>
            <w:tcW w:w="1559" w:type="dxa"/>
          </w:tcPr>
          <w:p w:rsidR="00C87B58" w:rsidRPr="00B6141D" w:rsidRDefault="00DD4A2F"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Органыречи</w:t>
            </w:r>
            <w:r w:rsidRPr="00B6141D">
              <w:rPr>
                <w:rFonts w:ascii="Times New Roman" w:eastAsia="Times New Roman" w:hAnsi="Times New Roman" w:cs="Times New Roman"/>
                <w:sz w:val="28"/>
                <w:szCs w:val="28"/>
                <w:lang w:eastAsia="ru-RU"/>
              </w:rPr>
              <w:t>.</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 xml:space="preserve">Устройство речевого аппарата, названия основных его </w:t>
            </w:r>
            <w:r w:rsidRPr="00B6141D">
              <w:rPr>
                <w:rFonts w:ascii="Times New Roman" w:eastAsia="Times New Roman" w:hAnsi="Times New Roman" w:cs="Times New Roman"/>
                <w:sz w:val="28"/>
                <w:szCs w:val="28"/>
                <w:lang w:eastAsia="ru-RU"/>
              </w:rPr>
              <w:lastRenderedPageBreak/>
              <w:t>частей, схема устройства органов речи (полость рта: губы, зубы, кончик языка, передняя часть спинки языка, средняя часть спинки языка, задняя часть спинки языка, альвеолы, твёрдое нёбо, мягкое нёбо, язычок, полость носа, глотка: задняя стенка зева, надгортанник, гортань: голосовые связки, дыхательное горло, голосовая щель, перстневидный хрящ, щитовидный хрящ.</w:t>
            </w:r>
            <w:proofErr w:type="gramEnd"/>
            <w:r w:rsidRPr="00B6141D">
              <w:rPr>
                <w:rFonts w:ascii="Times New Roman" w:eastAsia="Times New Roman" w:hAnsi="Times New Roman" w:cs="Times New Roman"/>
                <w:sz w:val="28"/>
                <w:szCs w:val="28"/>
                <w:lang w:eastAsia="ru-RU"/>
              </w:rPr>
              <w:t xml:space="preserve"> Понятие термина артикуляция. </w:t>
            </w:r>
            <w:proofErr w:type="gramStart"/>
            <w:r w:rsidRPr="00B6141D">
              <w:rPr>
                <w:rFonts w:ascii="Times New Roman" w:eastAsia="Times New Roman" w:hAnsi="Times New Roman" w:cs="Times New Roman"/>
                <w:sz w:val="28"/>
                <w:szCs w:val="28"/>
                <w:lang w:eastAsia="ru-RU"/>
              </w:rPr>
              <w:t>Органы речи: активные (подвижные): губы, язык, язычок, голосовые связки, мышцы гортани, и пассивные (неподвижные): зубы, нёбо, гортань.</w:t>
            </w:r>
            <w:proofErr w:type="gramEnd"/>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3</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b/>
                <w:bCs/>
                <w:sz w:val="28"/>
                <w:szCs w:val="28"/>
                <w:lang w:eastAsia="ru-RU"/>
              </w:rPr>
              <w:t>Классификациязвуков</w:t>
            </w:r>
            <w:r w:rsidRPr="00B6141D">
              <w:rPr>
                <w:rFonts w:ascii="Times New Roman" w:eastAsia="Times New Roman" w:hAnsi="Times New Roman" w:cs="Times New Roman"/>
                <w:sz w:val="28"/>
                <w:szCs w:val="28"/>
                <w:lang w:eastAsia="ru-RU"/>
              </w:rPr>
              <w:t>.</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Согласные и гласные звуки.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Классификация согласных звуков по способу артикуляции: смычные, щелевые, смычно-щелевые. </w:t>
            </w:r>
            <w:proofErr w:type="gramStart"/>
            <w:r w:rsidRPr="00B6141D">
              <w:rPr>
                <w:rFonts w:ascii="Times New Roman" w:eastAsia="Times New Roman" w:hAnsi="Times New Roman" w:cs="Times New Roman"/>
                <w:sz w:val="28"/>
                <w:szCs w:val="28"/>
                <w:lang w:eastAsia="ru-RU"/>
              </w:rPr>
              <w:t xml:space="preserve">Классификация по месту артикуляции: губные (губно-губные, губно-зубные), нёбные (передненёбные, средненёбные, глубоко-задненёбные), гортанные (связочные, </w:t>
            </w:r>
            <w:proofErr w:type="spellStart"/>
            <w:r w:rsidRPr="00B6141D">
              <w:rPr>
                <w:rFonts w:ascii="Times New Roman" w:eastAsia="Times New Roman" w:hAnsi="Times New Roman" w:cs="Times New Roman"/>
                <w:sz w:val="28"/>
                <w:szCs w:val="28"/>
                <w:lang w:eastAsia="ru-RU"/>
              </w:rPr>
              <w:t>зевные</w:t>
            </w:r>
            <w:proofErr w:type="spellEnd"/>
            <w:r w:rsidRPr="00B6141D">
              <w:rPr>
                <w:rFonts w:ascii="Times New Roman" w:eastAsia="Times New Roman" w:hAnsi="Times New Roman" w:cs="Times New Roman"/>
                <w:sz w:val="28"/>
                <w:szCs w:val="28"/>
                <w:lang w:eastAsia="ru-RU"/>
              </w:rPr>
              <w:t>).</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согласных звуков арабского и русского языков.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Классификация гласных звуков (задний, средний, передний ряд).</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DD4A2F"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د | ت</w:t>
            </w:r>
            <w:r w:rsidRPr="00B6141D">
              <w:rPr>
                <w:rFonts w:ascii="Times New Roman" w:eastAsia="Times New Roman" w:hAnsi="Times New Roman" w:cs="Times New Roman"/>
                <w:b/>
                <w:bCs/>
                <w:sz w:val="28"/>
                <w:szCs w:val="28"/>
                <w:lang w:eastAsia="ru-RU"/>
              </w:rPr>
              <w:t xml:space="preserve"> и их звуки.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د</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xml:space="preserve"> (простой), смычной, звонкий), (</w:t>
            </w:r>
            <w:r w:rsidRPr="00B6141D">
              <w:rPr>
                <w:rFonts w:ascii="Times New Roman" w:eastAsia="Times New Roman" w:hAnsi="Times New Roman" w:cs="Times New Roman"/>
                <w:sz w:val="28"/>
                <w:szCs w:val="28"/>
                <w:rtl/>
                <w:lang w:eastAsia="ru-RU"/>
              </w:rPr>
              <w:t>ت</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xml:space="preserve"> (простой), смычной, глухой).  </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свойств этих звуков, сходства и различия в артикуляции данных звуков. Сравнительный анализ артикуляции арабских и русских звуков (т, д).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Буквы:</w:t>
            </w:r>
            <w:r w:rsidRPr="00B6141D">
              <w:rPr>
                <w:rFonts w:ascii="Times New Roman" w:eastAsia="Times New Roman" w:hAnsi="Times New Roman" w:cs="Times New Roman"/>
                <w:b/>
                <w:bCs/>
                <w:sz w:val="28"/>
                <w:szCs w:val="28"/>
                <w:rtl/>
                <w:lang w:eastAsia="ru-RU"/>
              </w:rPr>
              <w:t>ق | ك</w:t>
            </w:r>
            <w:r w:rsidRPr="00B6141D">
              <w:rPr>
                <w:rFonts w:ascii="Times New Roman" w:eastAsia="Times New Roman" w:hAnsi="Times New Roman" w:cs="Times New Roman"/>
                <w:b/>
                <w:bCs/>
                <w:sz w:val="28"/>
                <w:szCs w:val="28"/>
                <w:lang w:eastAsia="ru-RU"/>
              </w:rPr>
              <w:t xml:space="preserve">  и их звуки.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ق</w:t>
            </w:r>
            <w:r w:rsidRPr="00B6141D">
              <w:rPr>
                <w:rFonts w:ascii="Times New Roman" w:eastAsia="Times New Roman" w:hAnsi="Times New Roman" w:cs="Times New Roman"/>
                <w:sz w:val="28"/>
                <w:szCs w:val="28"/>
                <w:lang w:eastAsia="ru-RU"/>
              </w:rPr>
              <w:t>: глубоко-задненёбный, смычной, глухой), (</w:t>
            </w:r>
            <w:r w:rsidRPr="00B6141D">
              <w:rPr>
                <w:rFonts w:ascii="Times New Roman" w:eastAsia="Times New Roman" w:hAnsi="Times New Roman" w:cs="Times New Roman"/>
                <w:sz w:val="28"/>
                <w:szCs w:val="28"/>
                <w:rtl/>
                <w:lang w:eastAsia="ru-RU"/>
              </w:rPr>
              <w:t>ك</w:t>
            </w:r>
            <w:r w:rsidRPr="00B6141D">
              <w:rPr>
                <w:rFonts w:ascii="Times New Roman" w:eastAsia="Times New Roman" w:hAnsi="Times New Roman" w:cs="Times New Roman"/>
                <w:sz w:val="28"/>
                <w:szCs w:val="28"/>
                <w:lang w:eastAsia="ru-RU"/>
              </w:rPr>
              <w:t xml:space="preserve">: </w:t>
            </w:r>
            <w:proofErr w:type="gramStart"/>
            <w:r w:rsidRPr="00B6141D">
              <w:rPr>
                <w:rFonts w:ascii="Times New Roman" w:eastAsia="Times New Roman" w:hAnsi="Times New Roman" w:cs="Times New Roman"/>
                <w:sz w:val="28"/>
                <w:szCs w:val="28"/>
                <w:lang w:eastAsia="ru-RU"/>
              </w:rPr>
              <w:t>средне-нёбный</w:t>
            </w:r>
            <w:proofErr w:type="gramEnd"/>
            <w:r w:rsidRPr="00B6141D">
              <w:rPr>
                <w:rFonts w:ascii="Times New Roman" w:eastAsia="Times New Roman" w:hAnsi="Times New Roman" w:cs="Times New Roman"/>
                <w:sz w:val="28"/>
                <w:szCs w:val="28"/>
                <w:lang w:eastAsia="ru-RU"/>
              </w:rPr>
              <w:t>, смычной, глухой).</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данных звуков. Различия в артикуляции арабского и русского звука (к). Особенности произнесения удвоения этих звуков. Особенности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Буква </w:t>
            </w:r>
            <w:r w:rsidRPr="00B6141D">
              <w:rPr>
                <w:rFonts w:ascii="Times New Roman" w:eastAsia="Times New Roman" w:hAnsi="Times New Roman" w:cs="Times New Roman"/>
                <w:b/>
                <w:bCs/>
                <w:sz w:val="28"/>
                <w:szCs w:val="28"/>
                <w:rtl/>
                <w:lang w:eastAsia="ru-RU"/>
              </w:rPr>
              <w:t xml:space="preserve"> ح</w:t>
            </w:r>
            <w:r w:rsidRPr="00B6141D">
              <w:rPr>
                <w:rFonts w:ascii="Times New Roman" w:eastAsia="Times New Roman" w:hAnsi="Times New Roman" w:cs="Times New Roman"/>
                <w:b/>
                <w:bCs/>
                <w:sz w:val="28"/>
                <w:szCs w:val="28"/>
                <w:lang w:eastAsia="ru-RU"/>
              </w:rPr>
              <w:t xml:space="preserve"> и её звук.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Классификация звука по месту и способу артикуляции (</w:t>
            </w:r>
            <w:proofErr w:type="spellStart"/>
            <w:r w:rsidRPr="00B6141D">
              <w:rPr>
                <w:rFonts w:ascii="Times New Roman" w:eastAsia="Times New Roman" w:hAnsi="Times New Roman" w:cs="Times New Roman"/>
                <w:sz w:val="28"/>
                <w:szCs w:val="28"/>
                <w:lang w:eastAsia="ru-RU"/>
              </w:rPr>
              <w:t>зевный</w:t>
            </w:r>
            <w:proofErr w:type="spellEnd"/>
            <w:r w:rsidRPr="00B6141D">
              <w:rPr>
                <w:rFonts w:ascii="Times New Roman" w:eastAsia="Times New Roman" w:hAnsi="Times New Roman" w:cs="Times New Roman"/>
                <w:sz w:val="28"/>
                <w:szCs w:val="28"/>
                <w:lang w:eastAsia="ru-RU"/>
              </w:rPr>
              <w:t>, щелевой, шумный, глухой). Положение органов речи при артикуляции звука. Практическое чтение по учебнику.</w:t>
            </w:r>
          </w:p>
        </w:tc>
        <w:tc>
          <w:tcPr>
            <w:tcW w:w="1560" w:type="dxa"/>
          </w:tcPr>
          <w:p w:rsidR="00C87B58" w:rsidRPr="00B6141D" w:rsidRDefault="00C03C6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ث | س</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ث</w:t>
            </w:r>
            <w:r w:rsidRPr="00B6141D">
              <w:rPr>
                <w:rFonts w:ascii="Times New Roman" w:eastAsia="Times New Roman" w:hAnsi="Times New Roman" w:cs="Times New Roman"/>
                <w:sz w:val="28"/>
                <w:szCs w:val="28"/>
                <w:lang w:eastAsia="ru-RU"/>
              </w:rPr>
              <w:t>: передненёбный, межзубный, щелевой, глухой), (</w:t>
            </w:r>
            <w:r w:rsidRPr="00B6141D">
              <w:rPr>
                <w:rFonts w:ascii="Times New Roman" w:eastAsia="Times New Roman" w:hAnsi="Times New Roman" w:cs="Times New Roman"/>
                <w:sz w:val="28"/>
                <w:szCs w:val="28"/>
                <w:rtl/>
                <w:lang w:eastAsia="ru-RU"/>
              </w:rPr>
              <w:t>س</w:t>
            </w:r>
            <w:r w:rsidRPr="00B6141D">
              <w:rPr>
                <w:rFonts w:ascii="Times New Roman" w:eastAsia="Times New Roman" w:hAnsi="Times New Roman" w:cs="Times New Roman"/>
                <w:sz w:val="28"/>
                <w:szCs w:val="28"/>
                <w:lang w:eastAsia="ru-RU"/>
              </w:rPr>
              <w:t xml:space="preserve">: </w:t>
            </w:r>
            <w:r w:rsidRPr="00B6141D">
              <w:rPr>
                <w:rFonts w:ascii="Times New Roman" w:eastAsia="Times New Roman" w:hAnsi="Times New Roman" w:cs="Times New Roman"/>
                <w:sz w:val="28"/>
                <w:szCs w:val="28"/>
                <w:lang w:eastAsia="ru-RU"/>
              </w:rPr>
              <w:lastRenderedPageBreak/>
              <w:t xml:space="preserve">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простой, щелевой, глухой)</w:t>
            </w:r>
            <w:proofErr w:type="gramStart"/>
            <w:r w:rsidRPr="00B6141D">
              <w:rPr>
                <w:rFonts w:ascii="Times New Roman" w:eastAsia="Times New Roman" w:hAnsi="Times New Roman" w:cs="Times New Roman"/>
                <w:sz w:val="28"/>
                <w:szCs w:val="28"/>
                <w:lang w:eastAsia="ru-RU"/>
              </w:rPr>
              <w:t>.П</w:t>
            </w:r>
            <w:proofErr w:type="gramEnd"/>
            <w:r w:rsidRPr="00B6141D">
              <w:rPr>
                <w:rFonts w:ascii="Times New Roman" w:eastAsia="Times New Roman" w:hAnsi="Times New Roman" w:cs="Times New Roman"/>
                <w:sz w:val="28"/>
                <w:szCs w:val="28"/>
                <w:lang w:eastAsia="ru-RU"/>
              </w:rPr>
              <w:t>оложение органов речи при произнесении межзубных согласных. Сравнительный анализ: сходства и различия в артикуляции данных звуков, сходства и различия со звуками в русском языке, если таковые имеются. Практическое чтение по учебнику.</w:t>
            </w:r>
          </w:p>
        </w:tc>
        <w:tc>
          <w:tcPr>
            <w:tcW w:w="1560" w:type="dxa"/>
          </w:tcPr>
          <w:p w:rsidR="00C87B58" w:rsidRPr="00B6141D" w:rsidRDefault="00DC4A0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9</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ح | ه</w:t>
            </w:r>
            <w:r w:rsidRPr="00B6141D">
              <w:rPr>
                <w:rFonts w:ascii="Times New Roman" w:eastAsia="Times New Roman" w:hAnsi="Times New Roman" w:cs="Times New Roman"/>
                <w:b/>
                <w:bCs/>
                <w:sz w:val="28"/>
                <w:szCs w:val="28"/>
                <w:lang w:eastAsia="ru-RU"/>
              </w:rPr>
              <w:t xml:space="preserve"> и их звуки.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ح</w:t>
            </w:r>
            <w:r w:rsidRPr="00B6141D">
              <w:rPr>
                <w:rFonts w:ascii="Times New Roman" w:eastAsia="Times New Roman" w:hAnsi="Times New Roman" w:cs="Times New Roman"/>
                <w:sz w:val="28"/>
                <w:szCs w:val="28"/>
                <w:lang w:eastAsia="ru-RU"/>
              </w:rPr>
              <w:t xml:space="preserve">: </w:t>
            </w:r>
            <w:proofErr w:type="spellStart"/>
            <w:r w:rsidRPr="00B6141D">
              <w:rPr>
                <w:rFonts w:ascii="Times New Roman" w:eastAsia="Times New Roman" w:hAnsi="Times New Roman" w:cs="Times New Roman"/>
                <w:sz w:val="28"/>
                <w:szCs w:val="28"/>
                <w:lang w:eastAsia="ru-RU"/>
              </w:rPr>
              <w:t>зевный</w:t>
            </w:r>
            <w:proofErr w:type="spellEnd"/>
            <w:r w:rsidRPr="00B6141D">
              <w:rPr>
                <w:rFonts w:ascii="Times New Roman" w:eastAsia="Times New Roman" w:hAnsi="Times New Roman" w:cs="Times New Roman"/>
                <w:sz w:val="28"/>
                <w:szCs w:val="28"/>
                <w:lang w:eastAsia="ru-RU"/>
              </w:rPr>
              <w:t>, щелевой, шумный, глухой), (</w:t>
            </w:r>
            <w:r w:rsidRPr="00B6141D">
              <w:rPr>
                <w:rFonts w:ascii="Times New Roman" w:eastAsia="Times New Roman" w:hAnsi="Times New Roman" w:cs="Times New Roman"/>
                <w:sz w:val="28"/>
                <w:szCs w:val="28"/>
                <w:rtl/>
                <w:lang w:eastAsia="ru-RU"/>
              </w:rPr>
              <w:t>ه</w:t>
            </w:r>
            <w:r w:rsidRPr="00B6141D">
              <w:rPr>
                <w:rFonts w:ascii="Times New Roman" w:eastAsia="Times New Roman" w:hAnsi="Times New Roman" w:cs="Times New Roman"/>
                <w:sz w:val="28"/>
                <w:szCs w:val="28"/>
                <w:lang w:eastAsia="ru-RU"/>
              </w:rPr>
              <w:t xml:space="preserve">: связочный, щелевой, шумный, глухой). </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Сравнительный анализ: сходства и различия в артикуляции. Практическое чтение по учебнику. </w:t>
            </w:r>
          </w:p>
        </w:tc>
        <w:tc>
          <w:tcPr>
            <w:tcW w:w="1560" w:type="dxa"/>
          </w:tcPr>
          <w:p w:rsidR="00C87B58" w:rsidRPr="00B6141D" w:rsidRDefault="00DC4A0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10</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ع | ء</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 xml:space="preserve">: гортанный, </w:t>
            </w:r>
            <w:proofErr w:type="spellStart"/>
            <w:r w:rsidRPr="00B6141D">
              <w:rPr>
                <w:rFonts w:ascii="Times New Roman" w:eastAsia="Times New Roman" w:hAnsi="Times New Roman" w:cs="Times New Roman"/>
                <w:sz w:val="28"/>
                <w:szCs w:val="28"/>
                <w:lang w:eastAsia="ru-RU"/>
              </w:rPr>
              <w:t>зевный</w:t>
            </w:r>
            <w:proofErr w:type="spellEnd"/>
            <w:r w:rsidRPr="00B6141D">
              <w:rPr>
                <w:rFonts w:ascii="Times New Roman" w:eastAsia="Times New Roman" w:hAnsi="Times New Roman" w:cs="Times New Roman"/>
                <w:sz w:val="28"/>
                <w:szCs w:val="28"/>
                <w:lang w:eastAsia="ru-RU"/>
              </w:rPr>
              <w:t>, смычной, звонкий), (</w:t>
            </w:r>
            <w:r w:rsidRPr="00B6141D">
              <w:rPr>
                <w:rFonts w:ascii="Times New Roman" w:eastAsia="Times New Roman" w:hAnsi="Times New Roman" w:cs="Times New Roman"/>
                <w:sz w:val="28"/>
                <w:szCs w:val="28"/>
                <w:rtl/>
                <w:lang w:eastAsia="ru-RU"/>
              </w:rPr>
              <w:t>ء</w:t>
            </w:r>
            <w:r w:rsidRPr="00B6141D">
              <w:rPr>
                <w:rFonts w:ascii="Times New Roman" w:eastAsia="Times New Roman" w:hAnsi="Times New Roman" w:cs="Times New Roman"/>
                <w:sz w:val="28"/>
                <w:szCs w:val="28"/>
                <w:lang w:eastAsia="ru-RU"/>
              </w:rPr>
              <w:t>: гортанный, связочный, смычной, глухой).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звуков. Особенности каждого звука. Особенности произнесения удвоения этих звуков. Поиск аналога этих звуков в русском языке.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11</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Буква </w:t>
            </w:r>
            <w:r w:rsidRPr="00B6141D">
              <w:rPr>
                <w:rFonts w:ascii="Times New Roman" w:eastAsia="Times New Roman" w:hAnsi="Times New Roman" w:cs="Times New Roman"/>
                <w:b/>
                <w:bCs/>
                <w:sz w:val="28"/>
                <w:szCs w:val="28"/>
                <w:rtl/>
                <w:lang w:eastAsia="ru-RU"/>
              </w:rPr>
              <w:t>غ</w:t>
            </w:r>
            <w:r w:rsidRPr="00B6141D">
              <w:rPr>
                <w:rFonts w:ascii="Times New Roman" w:eastAsia="Times New Roman" w:hAnsi="Times New Roman" w:cs="Times New Roman"/>
                <w:b/>
                <w:bCs/>
                <w:sz w:val="28"/>
                <w:szCs w:val="28"/>
                <w:lang w:eastAsia="ru-RU"/>
              </w:rPr>
              <w:t xml:space="preserve"> и её звук.</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Классификация по месту и способу артикуляции (глубоко-задненёбный, щелевой, шумный, звонкий).  </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lang w:eastAsia="ru-RU"/>
              </w:rPr>
              <w:t>Положение органов речи при артикуляции данного звука. Особенности удвоения звука. Особенности произнесения этого звука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p>
        </w:tc>
        <w:tc>
          <w:tcPr>
            <w:tcW w:w="7512" w:type="dxa"/>
          </w:tcPr>
          <w:p w:rsidR="00C87B58" w:rsidRPr="00B6141D" w:rsidRDefault="00C87B58" w:rsidP="00B6141D">
            <w:pPr>
              <w:tabs>
                <w:tab w:val="left" w:pos="-108"/>
              </w:tabs>
              <w:ind w:right="-108" w:firstLine="33"/>
              <w:jc w:val="center"/>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2-ой семестр</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r w:rsidR="00DC4A03" w:rsidRPr="00B6141D">
              <w:rPr>
                <w:rFonts w:ascii="Times New Roman" w:eastAsia="Times New Roman" w:hAnsi="Times New Roman" w:cs="Times New Roman"/>
                <w:sz w:val="28"/>
                <w:szCs w:val="28"/>
                <w:lang w:eastAsia="ru-RU"/>
              </w:rPr>
              <w:t>2</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ع | غ</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 xml:space="preserve">: гортанный, </w:t>
            </w:r>
            <w:proofErr w:type="spellStart"/>
            <w:r w:rsidRPr="00B6141D">
              <w:rPr>
                <w:rFonts w:ascii="Times New Roman" w:eastAsia="Times New Roman" w:hAnsi="Times New Roman" w:cs="Times New Roman"/>
                <w:sz w:val="28"/>
                <w:szCs w:val="28"/>
                <w:lang w:eastAsia="ru-RU"/>
              </w:rPr>
              <w:t>зевный</w:t>
            </w:r>
            <w:proofErr w:type="spellEnd"/>
            <w:r w:rsidRPr="00B6141D">
              <w:rPr>
                <w:rFonts w:ascii="Times New Roman" w:eastAsia="Times New Roman" w:hAnsi="Times New Roman" w:cs="Times New Roman"/>
                <w:sz w:val="28"/>
                <w:szCs w:val="28"/>
                <w:lang w:eastAsia="ru-RU"/>
              </w:rPr>
              <w:t>, смычной, звонкий), (</w:t>
            </w:r>
            <w:r w:rsidRPr="00B6141D">
              <w:rPr>
                <w:rFonts w:ascii="Times New Roman" w:eastAsia="Times New Roman" w:hAnsi="Times New Roman" w:cs="Times New Roman"/>
                <w:sz w:val="28"/>
                <w:szCs w:val="28"/>
                <w:rtl/>
                <w:lang w:eastAsia="ru-RU"/>
              </w:rPr>
              <w:t>غ</w:t>
            </w:r>
            <w:r w:rsidRPr="00B6141D">
              <w:rPr>
                <w:rFonts w:ascii="Times New Roman" w:eastAsia="Times New Roman" w:hAnsi="Times New Roman" w:cs="Times New Roman"/>
                <w:sz w:val="28"/>
                <w:szCs w:val="28"/>
                <w:lang w:eastAsia="ru-RU"/>
              </w:rPr>
              <w:t>: глубоко-задненёбный, щелевой,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Сравнительный анализ: сходства и различия в артикуляции данных звуков. Практическое чтение по учебнику. </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13</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ط | ت</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ط</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смычной, глухой), (</w:t>
            </w:r>
            <w:r w:rsidRPr="00B6141D">
              <w:rPr>
                <w:rFonts w:ascii="Times New Roman" w:eastAsia="Times New Roman" w:hAnsi="Times New Roman" w:cs="Times New Roman"/>
                <w:sz w:val="28"/>
                <w:szCs w:val="28"/>
                <w:rtl/>
                <w:lang w:eastAsia="ru-RU"/>
              </w:rPr>
              <w:t>ت</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простой, смычной, глухой).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особенностях артикуляции данных звуков. Особенности удвоения этих звуков. Их аналоги в русском языке. Особенности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ط | د</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lastRenderedPageBreak/>
              <w:t>Классификация по месту и способу артикуляции (</w:t>
            </w:r>
            <w:r w:rsidRPr="00B6141D">
              <w:rPr>
                <w:rFonts w:ascii="Times New Roman" w:eastAsia="Times New Roman" w:hAnsi="Times New Roman" w:cs="Times New Roman"/>
                <w:sz w:val="28"/>
                <w:szCs w:val="28"/>
                <w:rtl/>
                <w:lang w:eastAsia="ru-RU"/>
              </w:rPr>
              <w:t>ط</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смычной, глухой), (</w:t>
            </w:r>
            <w:r w:rsidRPr="00B6141D">
              <w:rPr>
                <w:rFonts w:ascii="Times New Roman" w:eastAsia="Times New Roman" w:hAnsi="Times New Roman" w:cs="Times New Roman"/>
                <w:sz w:val="28"/>
                <w:szCs w:val="28"/>
                <w:rtl/>
                <w:lang w:eastAsia="ru-RU"/>
              </w:rPr>
              <w:t>د</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xml:space="preserve"> (простой), смычной, звонкий).</w:t>
            </w:r>
            <w:proofErr w:type="gramEnd"/>
            <w:r w:rsidRPr="00B6141D">
              <w:rPr>
                <w:rFonts w:ascii="Times New Roman" w:eastAsia="Times New Roman" w:hAnsi="Times New Roman" w:cs="Times New Roman"/>
                <w:sz w:val="28"/>
                <w:szCs w:val="28"/>
                <w:lang w:eastAsia="ru-RU"/>
              </w:rPr>
              <w:t xml:space="preserve"> Положение органов речи при произнесении этих звуков. Сравнительный анализ. Особенности и различия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1</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rtl/>
                <w:lang w:eastAsia="ru-RU"/>
              </w:rPr>
              <w:lastRenderedPageBreak/>
              <w:t>1</w:t>
            </w:r>
            <w:r w:rsidR="00DC4A03" w:rsidRPr="00B6141D">
              <w:rPr>
                <w:rFonts w:ascii="Times New Roman" w:eastAsia="Times New Roman" w:hAnsi="Times New Roman" w:cs="Times New Roman"/>
                <w:sz w:val="28"/>
                <w:szCs w:val="28"/>
                <w:lang w:eastAsia="ru-RU"/>
              </w:rPr>
              <w:t>5</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Буква </w:t>
            </w:r>
            <w:r w:rsidRPr="00B6141D">
              <w:rPr>
                <w:rFonts w:ascii="Times New Roman" w:eastAsia="Times New Roman" w:hAnsi="Times New Roman" w:cs="Times New Roman"/>
                <w:b/>
                <w:bCs/>
                <w:sz w:val="28"/>
                <w:szCs w:val="28"/>
                <w:rtl/>
                <w:lang w:eastAsia="ru-RU"/>
              </w:rPr>
              <w:t xml:space="preserve"> ظ</w:t>
            </w:r>
            <w:r w:rsidRPr="00B6141D">
              <w:rPr>
                <w:rFonts w:ascii="Times New Roman" w:eastAsia="Times New Roman" w:hAnsi="Times New Roman" w:cs="Times New Roman"/>
                <w:b/>
                <w:bCs/>
                <w:sz w:val="28"/>
                <w:szCs w:val="28"/>
                <w:lang w:eastAsia="ru-RU"/>
              </w:rPr>
              <w:t xml:space="preserve"> и её звук.</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Классификация по месту и способу артикуляции</w:t>
            </w:r>
            <w:proofErr w:type="gramStart"/>
            <w:r w:rsidRPr="00B6141D">
              <w:rPr>
                <w:rFonts w:ascii="Times New Roman" w:eastAsia="Times New Roman" w:hAnsi="Times New Roman" w:cs="Times New Roman"/>
                <w:sz w:val="28"/>
                <w:szCs w:val="28"/>
                <w:lang w:eastAsia="ru-RU"/>
              </w:rPr>
              <w:t xml:space="preserve">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 xml:space="preserve">: </w:t>
            </w:r>
            <w:proofErr w:type="gramEnd"/>
            <w:r w:rsidRPr="00B6141D">
              <w:rPr>
                <w:rFonts w:ascii="Times New Roman" w:eastAsia="Times New Roman" w:hAnsi="Times New Roman" w:cs="Times New Roman"/>
                <w:sz w:val="28"/>
                <w:szCs w:val="28"/>
                <w:lang w:eastAsia="ru-RU"/>
              </w:rPr>
              <w:t>передненёбный, эмфатический, щелевой, шумный, звонкий).</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звука. Аналог звука в русском языке. Особенности произнесения этого звука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lang w:eastAsia="ru-RU"/>
              </w:rPr>
              <w:t>16</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ظ| ذ</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 передненёбный, эмфатический, щелевой, шумный, звонкий), (</w:t>
            </w:r>
            <w:r w:rsidRPr="00B6141D">
              <w:rPr>
                <w:rFonts w:ascii="Times New Roman" w:eastAsia="Times New Roman" w:hAnsi="Times New Roman" w:cs="Times New Roman"/>
                <w:sz w:val="28"/>
                <w:szCs w:val="28"/>
                <w:rtl/>
                <w:lang w:eastAsia="ru-RU"/>
              </w:rPr>
              <w:t>ذ</w:t>
            </w:r>
            <w:r w:rsidRPr="00B6141D">
              <w:rPr>
                <w:rFonts w:ascii="Times New Roman" w:eastAsia="Times New Roman" w:hAnsi="Times New Roman" w:cs="Times New Roman"/>
                <w:sz w:val="28"/>
                <w:szCs w:val="28"/>
                <w:lang w:eastAsia="ru-RU"/>
              </w:rPr>
              <w:t>: передненёбный, межзубный, щелевой,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данных звуков. Особенности и различия произнесения этих звуков с гласными звуками. Практическое чтение по учебнику.</w:t>
            </w:r>
          </w:p>
        </w:tc>
        <w:tc>
          <w:tcPr>
            <w:tcW w:w="1560" w:type="dxa"/>
          </w:tcPr>
          <w:p w:rsidR="00C87B58" w:rsidRPr="00B6141D" w:rsidRDefault="00DC4A0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rtl/>
                <w:lang w:eastAsia="ru-RU"/>
              </w:rPr>
              <w:t>1</w:t>
            </w:r>
            <w:r w:rsidR="00DC4A03" w:rsidRPr="00B6141D">
              <w:rPr>
                <w:rFonts w:ascii="Times New Roman" w:eastAsia="Times New Roman" w:hAnsi="Times New Roman" w:cs="Times New Roman"/>
                <w:sz w:val="28"/>
                <w:szCs w:val="28"/>
                <w:lang w:eastAsia="ru-RU"/>
              </w:rPr>
              <w:t>7</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ظ | ز</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 передненёбный, эмфатический, щелевой, шумный, звонкий), (</w:t>
            </w:r>
            <w:r w:rsidRPr="00B6141D">
              <w:rPr>
                <w:rFonts w:ascii="Times New Roman" w:eastAsia="Times New Roman" w:hAnsi="Times New Roman" w:cs="Times New Roman"/>
                <w:sz w:val="28"/>
                <w:szCs w:val="28"/>
                <w:rtl/>
                <w:lang w:eastAsia="ru-RU"/>
              </w:rPr>
              <w:t>ز</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простой, щелевой,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данных звуков. Различия в артикуляции арабского и русского звука (з). Особенности и различия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18</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Буква </w:t>
            </w:r>
            <w:r w:rsidRPr="00B6141D">
              <w:rPr>
                <w:rFonts w:ascii="Times New Roman" w:eastAsia="Times New Roman" w:hAnsi="Times New Roman" w:cs="Times New Roman"/>
                <w:b/>
                <w:bCs/>
                <w:sz w:val="28"/>
                <w:szCs w:val="28"/>
                <w:rtl/>
                <w:lang w:eastAsia="ru-RU"/>
              </w:rPr>
              <w:t xml:space="preserve"> ض</w:t>
            </w:r>
            <w:r w:rsidRPr="00B6141D">
              <w:rPr>
                <w:rFonts w:ascii="Times New Roman" w:eastAsia="Times New Roman" w:hAnsi="Times New Roman" w:cs="Times New Roman"/>
                <w:b/>
                <w:bCs/>
                <w:sz w:val="28"/>
                <w:szCs w:val="28"/>
                <w:lang w:eastAsia="ru-RU"/>
              </w:rPr>
              <w:t xml:space="preserve"> и её звук.</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 xml:space="preserve">Классификация по месту и способу артикуляции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смычной,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звука. Особенности удвоения звука. Его аналог в русском языке. Особенности произнесения этого звука с гласными звуками. Практическое чтение по учебнику.</w:t>
            </w:r>
          </w:p>
        </w:tc>
        <w:tc>
          <w:tcPr>
            <w:tcW w:w="1560" w:type="dxa"/>
          </w:tcPr>
          <w:p w:rsidR="00C87B58" w:rsidRPr="00B6141D" w:rsidRDefault="00DC4A0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19</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ض | ظ</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ض</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смычной, шумный, звонкий),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 передненёбный, эмфатический, щелевой,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Сравнительный анализ: сходства и различия в артикуляции </w:t>
            </w:r>
            <w:r w:rsidRPr="00B6141D">
              <w:rPr>
                <w:rFonts w:ascii="Times New Roman" w:eastAsia="Times New Roman" w:hAnsi="Times New Roman" w:cs="Times New Roman"/>
                <w:sz w:val="28"/>
                <w:szCs w:val="28"/>
                <w:lang w:eastAsia="ru-RU"/>
              </w:rPr>
              <w:lastRenderedPageBreak/>
              <w:t>данных звуков. Особенности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C87B58" w:rsidP="0035756C">
            <w:pPr>
              <w:tabs>
                <w:tab w:val="left" w:pos="0"/>
              </w:tabs>
              <w:ind w:right="-108"/>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rtl/>
                <w:lang w:eastAsia="ru-RU"/>
              </w:rPr>
              <w:lastRenderedPageBreak/>
              <w:t>2</w:t>
            </w:r>
            <w:r w:rsidR="00DC4A03" w:rsidRPr="00B6141D">
              <w:rPr>
                <w:rFonts w:ascii="Times New Roman" w:eastAsia="Times New Roman" w:hAnsi="Times New Roman" w:cs="Times New Roman"/>
                <w:sz w:val="28"/>
                <w:szCs w:val="28"/>
                <w:lang w:eastAsia="ru-RU"/>
              </w:rPr>
              <w:t>0</w:t>
            </w: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ض | ظ | ذ</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ض</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смычной, шумный, звонкий),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 передненёбный, эмфатический, щелевой, шумный, звонкий) (</w:t>
            </w:r>
            <w:r w:rsidRPr="00B6141D">
              <w:rPr>
                <w:rFonts w:ascii="Times New Roman" w:eastAsia="Times New Roman" w:hAnsi="Times New Roman" w:cs="Times New Roman"/>
                <w:sz w:val="28"/>
                <w:szCs w:val="28"/>
                <w:rtl/>
                <w:lang w:eastAsia="ru-RU"/>
              </w:rPr>
              <w:t>ذ</w:t>
            </w:r>
            <w:r w:rsidRPr="00B6141D">
              <w:rPr>
                <w:rFonts w:ascii="Times New Roman" w:eastAsia="Times New Roman" w:hAnsi="Times New Roman" w:cs="Times New Roman"/>
                <w:sz w:val="28"/>
                <w:szCs w:val="28"/>
                <w:lang w:eastAsia="ru-RU"/>
              </w:rPr>
              <w:t>: передненёбный, межзубный, щелевой, шумный, звонкий).</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данных звуков. Особенности произнесения этих звуков с гласными звуками. Практическое чтение по учебнику.</w:t>
            </w:r>
          </w:p>
        </w:tc>
        <w:tc>
          <w:tcPr>
            <w:tcW w:w="1560"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r w:rsidR="00C87B58" w:rsidRPr="00B6141D" w:rsidTr="0035756C">
        <w:tc>
          <w:tcPr>
            <w:tcW w:w="534" w:type="dxa"/>
          </w:tcPr>
          <w:p w:rsidR="00C87B58" w:rsidRPr="00B6141D" w:rsidRDefault="00DC4A03" w:rsidP="0035756C">
            <w:pPr>
              <w:tabs>
                <w:tab w:val="left" w:pos="0"/>
              </w:tabs>
              <w:ind w:right="-108"/>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lang w:eastAsia="ru-RU"/>
              </w:rPr>
              <w:t>21</w:t>
            </w:r>
          </w:p>
          <w:p w:rsidR="00C87B58" w:rsidRPr="00B6141D" w:rsidRDefault="00C87B58" w:rsidP="0035756C">
            <w:pPr>
              <w:tabs>
                <w:tab w:val="left" w:pos="0"/>
              </w:tabs>
              <w:ind w:right="-108"/>
              <w:jc w:val="both"/>
              <w:rPr>
                <w:rFonts w:ascii="Times New Roman" w:eastAsia="Times New Roman" w:hAnsi="Times New Roman" w:cs="Times New Roman"/>
                <w:sz w:val="28"/>
                <w:szCs w:val="28"/>
                <w:rtl/>
                <w:lang w:eastAsia="ru-RU"/>
              </w:rPr>
            </w:pPr>
          </w:p>
        </w:tc>
        <w:tc>
          <w:tcPr>
            <w:tcW w:w="7512" w:type="dxa"/>
          </w:tcPr>
          <w:p w:rsidR="00C87B58" w:rsidRPr="00B6141D" w:rsidRDefault="00C87B58" w:rsidP="00B6141D">
            <w:pPr>
              <w:tabs>
                <w:tab w:val="left" w:pos="-108"/>
              </w:tabs>
              <w:ind w:right="-108" w:firstLine="33"/>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 xml:space="preserve">Буквы: </w:t>
            </w:r>
            <w:r w:rsidRPr="00B6141D">
              <w:rPr>
                <w:rFonts w:ascii="Times New Roman" w:eastAsia="Times New Roman" w:hAnsi="Times New Roman" w:cs="Times New Roman"/>
                <w:b/>
                <w:bCs/>
                <w:sz w:val="28"/>
                <w:szCs w:val="28"/>
                <w:rtl/>
                <w:lang w:eastAsia="ru-RU"/>
              </w:rPr>
              <w:t xml:space="preserve"> ص | س</w:t>
            </w:r>
            <w:r w:rsidRPr="00B6141D">
              <w:rPr>
                <w:rFonts w:ascii="Times New Roman" w:eastAsia="Times New Roman" w:hAnsi="Times New Roman" w:cs="Times New Roman"/>
                <w:b/>
                <w:bCs/>
                <w:sz w:val="28"/>
                <w:szCs w:val="28"/>
                <w:lang w:eastAsia="ru-RU"/>
              </w:rPr>
              <w:t xml:space="preserve"> и их звуки.</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Классификация по месту и способу артикуляции (</w:t>
            </w:r>
            <w:r w:rsidRPr="00B6141D">
              <w:rPr>
                <w:rFonts w:ascii="Times New Roman" w:eastAsia="Times New Roman" w:hAnsi="Times New Roman" w:cs="Times New Roman"/>
                <w:sz w:val="28"/>
                <w:szCs w:val="28"/>
                <w:rtl/>
                <w:lang w:eastAsia="ru-RU"/>
              </w:rPr>
              <w:t>ص</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эмфатический, щелевой, шумный, глухой), (</w:t>
            </w:r>
            <w:r w:rsidRPr="00B6141D">
              <w:rPr>
                <w:rFonts w:ascii="Times New Roman" w:eastAsia="Times New Roman" w:hAnsi="Times New Roman" w:cs="Times New Roman"/>
                <w:sz w:val="28"/>
                <w:szCs w:val="28"/>
                <w:rtl/>
                <w:lang w:eastAsia="ru-RU"/>
              </w:rPr>
              <w:t>س</w:t>
            </w:r>
            <w:r w:rsidRPr="00B6141D">
              <w:rPr>
                <w:rFonts w:ascii="Times New Roman" w:eastAsia="Times New Roman" w:hAnsi="Times New Roman" w:cs="Times New Roman"/>
                <w:sz w:val="28"/>
                <w:szCs w:val="28"/>
                <w:lang w:eastAsia="ru-RU"/>
              </w:rPr>
              <w:t xml:space="preserve">: передненёбный, </w:t>
            </w:r>
            <w:proofErr w:type="spellStart"/>
            <w:r w:rsidRPr="00B6141D">
              <w:rPr>
                <w:rFonts w:ascii="Times New Roman" w:eastAsia="Times New Roman" w:hAnsi="Times New Roman" w:cs="Times New Roman"/>
                <w:sz w:val="28"/>
                <w:szCs w:val="28"/>
                <w:lang w:eastAsia="ru-RU"/>
              </w:rPr>
              <w:t>зазубный</w:t>
            </w:r>
            <w:proofErr w:type="spellEnd"/>
            <w:r w:rsidRPr="00B6141D">
              <w:rPr>
                <w:rFonts w:ascii="Times New Roman" w:eastAsia="Times New Roman" w:hAnsi="Times New Roman" w:cs="Times New Roman"/>
                <w:sz w:val="28"/>
                <w:szCs w:val="28"/>
                <w:lang w:eastAsia="ru-RU"/>
              </w:rPr>
              <w:t xml:space="preserve">, простой, щелевой, глухой). </w:t>
            </w:r>
            <w:proofErr w:type="gramEnd"/>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Положение органов речи при произнесении этих звуков.</w:t>
            </w:r>
          </w:p>
          <w:p w:rsidR="00C87B58" w:rsidRPr="00B6141D" w:rsidRDefault="00C87B58" w:rsidP="00B6141D">
            <w:pPr>
              <w:tabs>
                <w:tab w:val="left" w:pos="-108"/>
              </w:tabs>
              <w:ind w:right="-108" w:firstLine="33"/>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Сравнительный анализ: сходства и различия в артикуляции данных звуков. Аналоги звуков в русском языке. Особенности произнесения этих звуков с гласными звуками. Практическое чтение по учебнику.</w:t>
            </w:r>
          </w:p>
        </w:tc>
        <w:tc>
          <w:tcPr>
            <w:tcW w:w="1560" w:type="dxa"/>
          </w:tcPr>
          <w:p w:rsidR="00C87B58" w:rsidRPr="00B6141D" w:rsidRDefault="00DC4A03"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w:t>
            </w:r>
          </w:p>
        </w:tc>
        <w:tc>
          <w:tcPr>
            <w:tcW w:w="1559" w:type="dxa"/>
          </w:tcPr>
          <w:p w:rsidR="00C87B58" w:rsidRPr="00B6141D" w:rsidRDefault="00C87B58" w:rsidP="0035756C">
            <w:pPr>
              <w:tabs>
                <w:tab w:val="left" w:pos="-108"/>
              </w:tabs>
              <w:ind w:right="-108" w:firstLine="33"/>
              <w:jc w:val="center"/>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w:t>
            </w:r>
          </w:p>
        </w:tc>
      </w:tr>
    </w:tbl>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35756C" w:rsidRDefault="006F1AEE"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B6141D">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6F1AEE" w:rsidRPr="0035756C" w:rsidRDefault="0035756C"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35756C">
        <w:rPr>
          <w:rFonts w:ascii="Times New Roman" w:eastAsia="Times New Roman" w:hAnsi="Times New Roman" w:cs="Times New Roman"/>
          <w:b/>
          <w:sz w:val="28"/>
          <w:szCs w:val="28"/>
          <w:lang w:eastAsia="ru-RU"/>
        </w:rPr>
        <w:t>7.1. О</w:t>
      </w:r>
      <w:r w:rsidR="006F1AEE" w:rsidRPr="0035756C">
        <w:rPr>
          <w:rFonts w:ascii="Times New Roman" w:eastAsia="Times New Roman" w:hAnsi="Times New Roman" w:cs="Times New Roman"/>
          <w:b/>
          <w:sz w:val="28"/>
          <w:szCs w:val="28"/>
          <w:lang w:eastAsia="ru-RU"/>
        </w:rPr>
        <w:t>сновная литература:</w:t>
      </w:r>
    </w:p>
    <w:p w:rsidR="006F1AEE" w:rsidRPr="00B6141D" w:rsidRDefault="006F1AEE" w:rsidP="00B6141D">
      <w:pPr>
        <w:tabs>
          <w:tab w:val="left" w:pos="0"/>
        </w:tabs>
        <w:bidi/>
        <w:spacing w:after="0" w:line="240" w:lineRule="auto"/>
        <w:ind w:firstLine="567"/>
        <w:jc w:val="both"/>
        <w:rPr>
          <w:rFonts w:ascii="Times New Roman" w:eastAsia="Times New Roman" w:hAnsi="Times New Roman" w:cs="Times New Roman"/>
          <w:i/>
          <w:sz w:val="28"/>
          <w:szCs w:val="28"/>
          <w:lang w:eastAsia="ru-RU"/>
        </w:rPr>
      </w:pPr>
      <w:r w:rsidRPr="00B6141D">
        <w:rPr>
          <w:rFonts w:ascii="Times New Roman" w:eastAsia="Times New Roman" w:hAnsi="Times New Roman" w:cs="Times New Roman"/>
          <w:i/>
          <w:sz w:val="28"/>
          <w:szCs w:val="28"/>
          <w:rtl/>
          <w:lang w:eastAsia="ru-RU"/>
        </w:rPr>
        <w:t>عَبْدُ الْفَتَّاحِ مَحْجُوبٌ مُحَمَّدٌ. تَعْلِيمُ وَتَعَلُّمُ الْأَصْوَاتِ الْعَرَبِيَّةِ لِغَيْرِ النَّاطِقِينَ بِهَا. لِلْمُعَلِّمِ وَالْمُتَعَلِّمِ. جَامِعَةُ أُمِّ الْقُرَى. 1989. مُوسْكُو</w:t>
      </w:r>
      <w:r w:rsidRPr="00B6141D">
        <w:rPr>
          <w:rFonts w:ascii="Times New Roman" w:eastAsia="Times New Roman" w:hAnsi="Times New Roman" w:cs="Times New Roman"/>
          <w:i/>
          <w:sz w:val="28"/>
          <w:szCs w:val="28"/>
          <w:lang w:eastAsia="ru-RU"/>
        </w:rPr>
        <w:t>.</w:t>
      </w:r>
      <w:r w:rsidRPr="00B6141D">
        <w:rPr>
          <w:rFonts w:ascii="Times New Roman" w:eastAsia="Times New Roman" w:hAnsi="Times New Roman" w:cs="Times New Roman"/>
          <w:i/>
          <w:sz w:val="28"/>
          <w:szCs w:val="28"/>
          <w:rtl/>
          <w:lang w:eastAsia="ru-RU"/>
        </w:rPr>
        <w:t xml:space="preserve"> 1993. </w:t>
      </w:r>
      <w:r w:rsidR="00C87B58" w:rsidRPr="00B6141D">
        <w:rPr>
          <w:rFonts w:ascii="Times New Roman" w:eastAsia="Times New Roman" w:hAnsi="Times New Roman" w:cs="Times New Roman"/>
          <w:iCs/>
          <w:sz w:val="28"/>
          <w:szCs w:val="28"/>
          <w:lang w:eastAsia="ru-RU"/>
        </w:rPr>
        <w:t>168</w:t>
      </w:r>
      <w:r w:rsidRPr="00B6141D">
        <w:rPr>
          <w:rFonts w:ascii="Times New Roman" w:eastAsia="Times New Roman" w:hAnsi="Times New Roman" w:cs="Times New Roman"/>
          <w:i/>
          <w:sz w:val="28"/>
          <w:szCs w:val="28"/>
          <w:rtl/>
          <w:lang w:eastAsia="ru-RU"/>
        </w:rPr>
        <w:t>ص.</w:t>
      </w:r>
    </w:p>
    <w:p w:rsidR="006F1AEE" w:rsidRPr="0035756C" w:rsidRDefault="0035756C" w:rsidP="00B6141D">
      <w:pPr>
        <w:tabs>
          <w:tab w:val="left" w:pos="0"/>
        </w:tabs>
        <w:spacing w:after="0" w:line="240" w:lineRule="auto"/>
        <w:ind w:firstLine="567"/>
        <w:jc w:val="both"/>
        <w:rPr>
          <w:rFonts w:ascii="Times New Roman" w:eastAsia="Times New Roman" w:hAnsi="Times New Roman" w:cs="Times New Roman"/>
          <w:b/>
          <w:sz w:val="28"/>
          <w:szCs w:val="28"/>
          <w:rtl/>
          <w:lang w:eastAsia="ru-RU"/>
        </w:rPr>
      </w:pPr>
      <w:r w:rsidRPr="0035756C">
        <w:rPr>
          <w:rFonts w:ascii="Times New Roman" w:eastAsia="Times New Roman" w:hAnsi="Times New Roman" w:cs="Times New Roman"/>
          <w:b/>
          <w:sz w:val="28"/>
          <w:szCs w:val="28"/>
          <w:lang w:eastAsia="ru-RU"/>
        </w:rPr>
        <w:t>7.2. Д</w:t>
      </w:r>
      <w:r w:rsidR="006F1AEE" w:rsidRPr="0035756C">
        <w:rPr>
          <w:rFonts w:ascii="Times New Roman" w:eastAsia="Times New Roman" w:hAnsi="Times New Roman" w:cs="Times New Roman"/>
          <w:b/>
          <w:sz w:val="28"/>
          <w:szCs w:val="28"/>
          <w:lang w:eastAsia="ru-RU"/>
        </w:rPr>
        <w:t xml:space="preserve">ополнительная литература: </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Баранов Х.К.. Арабско-русский словарь, изд.7-е. Изд-во «Русский язык»</w:t>
      </w:r>
      <w:proofErr w:type="gramStart"/>
      <w:r w:rsidRPr="00B6141D">
        <w:rPr>
          <w:rFonts w:ascii="Times New Roman" w:eastAsia="Times New Roman" w:hAnsi="Times New Roman" w:cs="Times New Roman"/>
          <w:sz w:val="28"/>
          <w:szCs w:val="28"/>
          <w:lang w:eastAsia="ru-RU"/>
        </w:rPr>
        <w:t>.М</w:t>
      </w:r>
      <w:proofErr w:type="gramEnd"/>
      <w:r w:rsidRPr="00B6141D">
        <w:rPr>
          <w:rFonts w:ascii="Times New Roman" w:eastAsia="Times New Roman" w:hAnsi="Times New Roman" w:cs="Times New Roman"/>
          <w:sz w:val="28"/>
          <w:szCs w:val="28"/>
          <w:lang w:eastAsia="ru-RU"/>
        </w:rPr>
        <w:t xml:space="preserve">.,1989 </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Борисов В.М. Русско-арабский словарь. Изд-во «Советская энциклопедия»</w:t>
      </w:r>
      <w:proofErr w:type="gramStart"/>
      <w:r w:rsidRPr="00B6141D">
        <w:rPr>
          <w:rFonts w:ascii="Times New Roman" w:eastAsia="Times New Roman" w:hAnsi="Times New Roman" w:cs="Times New Roman"/>
          <w:sz w:val="28"/>
          <w:szCs w:val="28"/>
          <w:lang w:eastAsia="ru-RU"/>
        </w:rPr>
        <w:t>.М</w:t>
      </w:r>
      <w:proofErr w:type="gramEnd"/>
      <w:r w:rsidRPr="00B6141D">
        <w:rPr>
          <w:rFonts w:ascii="Times New Roman" w:eastAsia="Times New Roman" w:hAnsi="Times New Roman" w:cs="Times New Roman"/>
          <w:sz w:val="28"/>
          <w:szCs w:val="28"/>
          <w:lang w:eastAsia="ru-RU"/>
        </w:rPr>
        <w:t>.,1967</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Гранде</w:t>
      </w:r>
      <w:proofErr w:type="gramEnd"/>
      <w:r w:rsidRPr="00B6141D">
        <w:rPr>
          <w:rFonts w:ascii="Times New Roman" w:eastAsia="Times New Roman" w:hAnsi="Times New Roman" w:cs="Times New Roman"/>
          <w:sz w:val="28"/>
          <w:szCs w:val="28"/>
          <w:lang w:eastAsia="ru-RU"/>
        </w:rPr>
        <w:t xml:space="preserve"> Б.М. Курс арабской грамматики. − М., 1995. − 594 с. </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Дубинина Н.В., </w:t>
      </w:r>
      <w:proofErr w:type="spellStart"/>
      <w:r w:rsidRPr="00B6141D">
        <w:rPr>
          <w:rFonts w:ascii="Times New Roman" w:eastAsia="Times New Roman" w:hAnsi="Times New Roman" w:cs="Times New Roman"/>
          <w:sz w:val="28"/>
          <w:szCs w:val="28"/>
          <w:lang w:eastAsia="ru-RU"/>
        </w:rPr>
        <w:t>Ковыршина</w:t>
      </w:r>
      <w:proofErr w:type="spellEnd"/>
      <w:r w:rsidRPr="00B6141D">
        <w:rPr>
          <w:rFonts w:ascii="Times New Roman" w:eastAsia="Times New Roman" w:hAnsi="Times New Roman" w:cs="Times New Roman"/>
          <w:sz w:val="28"/>
          <w:szCs w:val="28"/>
          <w:lang w:eastAsia="ru-RU"/>
        </w:rPr>
        <w:t xml:space="preserve"> Н.Б. Уроки арабского языка. Письмо, чтение, основы грамматики. -  Москва, 2004. </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Ковалёв А.А., </w:t>
      </w:r>
      <w:proofErr w:type="spellStart"/>
      <w:r w:rsidRPr="00B6141D">
        <w:rPr>
          <w:rFonts w:ascii="Times New Roman" w:eastAsia="Times New Roman" w:hAnsi="Times New Roman" w:cs="Times New Roman"/>
          <w:sz w:val="28"/>
          <w:szCs w:val="28"/>
          <w:lang w:eastAsia="ru-RU"/>
        </w:rPr>
        <w:t>Шарбатов</w:t>
      </w:r>
      <w:proofErr w:type="spellEnd"/>
      <w:r w:rsidRPr="00B6141D">
        <w:rPr>
          <w:rFonts w:ascii="Times New Roman" w:eastAsia="Times New Roman" w:hAnsi="Times New Roman" w:cs="Times New Roman"/>
          <w:sz w:val="28"/>
          <w:szCs w:val="28"/>
          <w:lang w:eastAsia="ru-RU"/>
        </w:rPr>
        <w:t xml:space="preserve"> Г.Ш. Учебник арабского языка. Изд. 3-е, исправленное и дополненное.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М.: Издательская фирма «Восточная  литература» РАН, 2000.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751 с.</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Лебедев В.Г.,</w:t>
      </w:r>
      <w:proofErr w:type="spellStart"/>
      <w:r w:rsidRPr="00B6141D">
        <w:rPr>
          <w:rFonts w:ascii="Times New Roman" w:eastAsia="Times New Roman" w:hAnsi="Times New Roman" w:cs="Times New Roman"/>
          <w:sz w:val="28"/>
          <w:szCs w:val="28"/>
          <w:lang w:eastAsia="ru-RU"/>
        </w:rPr>
        <w:t>Тюрева</w:t>
      </w:r>
      <w:proofErr w:type="spellEnd"/>
      <w:r w:rsidRPr="00B6141D">
        <w:rPr>
          <w:rFonts w:ascii="Times New Roman" w:eastAsia="Times New Roman" w:hAnsi="Times New Roman" w:cs="Times New Roman"/>
          <w:sz w:val="28"/>
          <w:szCs w:val="28"/>
          <w:lang w:eastAsia="ru-RU"/>
        </w:rPr>
        <w:t xml:space="preserve"> Л.С. Практический курс арабского литературного языка. − М.: Восток запад, 2005. – 654 с.</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B6141D">
        <w:rPr>
          <w:rFonts w:ascii="Times New Roman" w:eastAsia="Times New Roman" w:hAnsi="Times New Roman" w:cs="Times New Roman"/>
          <w:sz w:val="28"/>
          <w:szCs w:val="28"/>
          <w:lang w:eastAsia="ru-RU"/>
        </w:rPr>
        <w:t>Халидов</w:t>
      </w:r>
      <w:proofErr w:type="spellEnd"/>
      <w:r w:rsidRPr="00B6141D">
        <w:rPr>
          <w:rFonts w:ascii="Times New Roman" w:eastAsia="Times New Roman" w:hAnsi="Times New Roman" w:cs="Times New Roman"/>
          <w:sz w:val="28"/>
          <w:szCs w:val="28"/>
          <w:lang w:eastAsia="ru-RU"/>
        </w:rPr>
        <w:t xml:space="preserve"> Б.З. Учебник арабского языка.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Ташкент: Изд-во «</w:t>
      </w:r>
      <w:proofErr w:type="spellStart"/>
      <w:r w:rsidRPr="00B6141D">
        <w:rPr>
          <w:rFonts w:ascii="Times New Roman" w:eastAsia="Times New Roman" w:hAnsi="Times New Roman" w:cs="Times New Roman"/>
          <w:sz w:val="28"/>
          <w:szCs w:val="28"/>
          <w:lang w:eastAsia="ru-RU"/>
        </w:rPr>
        <w:t>Укитувичи</w:t>
      </w:r>
      <w:proofErr w:type="spellEnd"/>
      <w:r w:rsidRPr="00B6141D">
        <w:rPr>
          <w:rFonts w:ascii="Times New Roman" w:eastAsia="Times New Roman" w:hAnsi="Times New Roman" w:cs="Times New Roman"/>
          <w:sz w:val="28"/>
          <w:szCs w:val="28"/>
          <w:lang w:eastAsia="ru-RU"/>
        </w:rPr>
        <w:t xml:space="preserve">», 1977.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654 с. </w:t>
      </w:r>
    </w:p>
    <w:p w:rsidR="006F1AEE" w:rsidRPr="00B6141D" w:rsidRDefault="006F1AEE" w:rsidP="0035756C">
      <w:pPr>
        <w:pStyle w:val="a3"/>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B6141D">
        <w:rPr>
          <w:rFonts w:ascii="Times New Roman" w:eastAsia="Times New Roman" w:hAnsi="Times New Roman" w:cs="Times New Roman"/>
          <w:sz w:val="28"/>
          <w:szCs w:val="28"/>
          <w:lang w:eastAsia="ru-RU"/>
        </w:rPr>
        <w:t>Шагаль</w:t>
      </w:r>
      <w:proofErr w:type="spellEnd"/>
      <w:r w:rsidRPr="00B6141D">
        <w:rPr>
          <w:rFonts w:ascii="Times New Roman" w:eastAsia="Times New Roman" w:hAnsi="Times New Roman" w:cs="Times New Roman"/>
          <w:sz w:val="28"/>
          <w:szCs w:val="28"/>
          <w:lang w:eastAsia="ru-RU"/>
        </w:rPr>
        <w:t xml:space="preserve"> В.Э. Учебник арабского языка.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М., 1983. </w:t>
      </w:r>
      <w:r w:rsidRPr="00B6141D">
        <w:rPr>
          <w:rFonts w:ascii="Times New Roman" w:hAnsi="Times New Roman" w:cs="Times New Roman"/>
          <w:sz w:val="28"/>
          <w:szCs w:val="28"/>
          <w:lang w:eastAsia="ru-RU"/>
        </w:rPr>
        <w:sym w:font="Symbol" w:char="002D"/>
      </w:r>
      <w:r w:rsidRPr="00B6141D">
        <w:rPr>
          <w:rFonts w:ascii="Times New Roman" w:eastAsia="Times New Roman" w:hAnsi="Times New Roman" w:cs="Times New Roman"/>
          <w:sz w:val="28"/>
          <w:szCs w:val="28"/>
          <w:lang w:eastAsia="ru-RU"/>
        </w:rPr>
        <w:t xml:space="preserve"> 783 с.</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p>
    <w:p w:rsidR="006F1AEE" w:rsidRPr="0035756C" w:rsidRDefault="0035756C"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35756C">
        <w:rPr>
          <w:rFonts w:ascii="Times New Roman" w:eastAsia="Times New Roman" w:hAnsi="Times New Roman" w:cs="Times New Roman"/>
          <w:b/>
          <w:sz w:val="28"/>
          <w:szCs w:val="28"/>
          <w:lang w:eastAsia="ru-RU"/>
        </w:rPr>
        <w:t>7.3. П</w:t>
      </w:r>
      <w:r w:rsidR="006F1AEE" w:rsidRPr="0035756C">
        <w:rPr>
          <w:rFonts w:ascii="Times New Roman" w:eastAsia="Times New Roman" w:hAnsi="Times New Roman" w:cs="Times New Roman"/>
          <w:b/>
          <w:sz w:val="28"/>
          <w:szCs w:val="28"/>
          <w:lang w:eastAsia="ru-RU"/>
        </w:rPr>
        <w:t xml:space="preserve">рограммное обеспечение и Интернет-ресурсы </w:t>
      </w:r>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hyperlink r:id="rId6" w:history="1">
        <w:r w:rsidR="006F1AEE" w:rsidRPr="00B6141D">
          <w:rPr>
            <w:rStyle w:val="a5"/>
            <w:rFonts w:ascii="Times New Roman" w:eastAsia="Times New Roman" w:hAnsi="Times New Roman" w:cs="Times New Roman"/>
            <w:sz w:val="28"/>
            <w:szCs w:val="28"/>
            <w:lang w:eastAsia="ru-RU"/>
          </w:rPr>
          <w:t>http://www.arabic2000.com/arabic/alphabet.html</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7" w:history="1">
        <w:r w:rsidR="006F1AEE" w:rsidRPr="00B6141D">
          <w:rPr>
            <w:rStyle w:val="a5"/>
            <w:rFonts w:ascii="Times New Roman" w:eastAsia="Times New Roman" w:hAnsi="Times New Roman" w:cs="Times New Roman"/>
            <w:iCs/>
            <w:sz w:val="28"/>
            <w:szCs w:val="28"/>
            <w:lang w:eastAsia="ru-RU"/>
          </w:rPr>
          <w:t>http://ru.forvo.com/languages-pronunciations/ar/</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8" w:history="1">
        <w:r w:rsidR="006F1AEE" w:rsidRPr="00B6141D">
          <w:rPr>
            <w:rStyle w:val="a5"/>
            <w:rFonts w:ascii="Times New Roman" w:eastAsia="Times New Roman" w:hAnsi="Times New Roman" w:cs="Times New Roman"/>
            <w:iCs/>
            <w:sz w:val="28"/>
            <w:szCs w:val="28"/>
            <w:lang w:eastAsia="ru-RU"/>
          </w:rPr>
          <w:t>http://baytalhikma.ru/lessons/63/</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9" w:history="1">
        <w:r w:rsidR="006F1AEE" w:rsidRPr="00B6141D">
          <w:rPr>
            <w:rStyle w:val="a5"/>
            <w:rFonts w:ascii="Times New Roman" w:eastAsia="Times New Roman" w:hAnsi="Times New Roman" w:cs="Times New Roman"/>
            <w:iCs/>
            <w:sz w:val="28"/>
            <w:szCs w:val="28"/>
            <w:lang w:eastAsia="ru-RU"/>
          </w:rPr>
          <w:t>http://baytalhikma.ru/lessons/82/</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0" w:history="1">
        <w:r w:rsidR="006F1AEE" w:rsidRPr="00B6141D">
          <w:rPr>
            <w:rStyle w:val="a5"/>
            <w:rFonts w:ascii="Times New Roman" w:eastAsia="Times New Roman" w:hAnsi="Times New Roman" w:cs="Times New Roman"/>
            <w:iCs/>
            <w:sz w:val="28"/>
            <w:szCs w:val="28"/>
            <w:lang w:eastAsia="ru-RU"/>
          </w:rPr>
          <w:t>http://baytalhikma.ru/lessons/101/</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1" w:history="1">
        <w:r w:rsidR="006F1AEE" w:rsidRPr="00B6141D">
          <w:rPr>
            <w:rStyle w:val="a5"/>
            <w:rFonts w:ascii="Times New Roman" w:eastAsia="Times New Roman" w:hAnsi="Times New Roman" w:cs="Times New Roman"/>
            <w:iCs/>
            <w:sz w:val="28"/>
            <w:szCs w:val="28"/>
            <w:lang w:eastAsia="ru-RU"/>
          </w:rPr>
          <w:t>http://baytalhikma.ru/lessons/184/</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2" w:history="1">
        <w:r w:rsidR="006F1AEE" w:rsidRPr="00B6141D">
          <w:rPr>
            <w:rStyle w:val="a5"/>
            <w:rFonts w:ascii="Times New Roman" w:eastAsia="Times New Roman" w:hAnsi="Times New Roman" w:cs="Times New Roman"/>
            <w:iCs/>
            <w:sz w:val="28"/>
            <w:szCs w:val="28"/>
            <w:lang w:eastAsia="ru-RU"/>
          </w:rPr>
          <w:t>http://baytalhikma.ru/lessons/194/</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3" w:history="1">
        <w:r w:rsidR="006F1AEE" w:rsidRPr="00B6141D">
          <w:rPr>
            <w:rStyle w:val="a5"/>
            <w:rFonts w:ascii="Times New Roman" w:eastAsia="Times New Roman" w:hAnsi="Times New Roman" w:cs="Times New Roman"/>
            <w:iCs/>
            <w:sz w:val="28"/>
            <w:szCs w:val="28"/>
            <w:lang w:eastAsia="ru-RU"/>
          </w:rPr>
          <w:t>http://baytalhikma.ru/lessons/210/</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4" w:history="1">
        <w:r w:rsidR="006F1AEE" w:rsidRPr="00B6141D">
          <w:rPr>
            <w:rStyle w:val="a5"/>
            <w:rFonts w:ascii="Times New Roman" w:eastAsia="Times New Roman" w:hAnsi="Times New Roman" w:cs="Times New Roman"/>
            <w:iCs/>
            <w:sz w:val="28"/>
            <w:szCs w:val="28"/>
            <w:lang w:eastAsia="ru-RU"/>
          </w:rPr>
          <w:t>http://baytalhikma.ru/lessons/221/</w:t>
        </w:r>
      </w:hyperlink>
    </w:p>
    <w:p w:rsidR="006F1AEE" w:rsidRPr="00B6141D" w:rsidRDefault="000B2C25" w:rsidP="00B6141D">
      <w:pPr>
        <w:tabs>
          <w:tab w:val="left" w:pos="0"/>
        </w:tabs>
        <w:spacing w:after="0" w:line="240" w:lineRule="auto"/>
        <w:ind w:firstLine="567"/>
        <w:jc w:val="both"/>
        <w:rPr>
          <w:rFonts w:ascii="Times New Roman" w:eastAsia="Times New Roman" w:hAnsi="Times New Roman" w:cs="Times New Roman"/>
          <w:iCs/>
          <w:sz w:val="28"/>
          <w:szCs w:val="28"/>
          <w:lang w:eastAsia="ru-RU"/>
        </w:rPr>
      </w:pPr>
      <w:hyperlink r:id="rId15" w:history="1">
        <w:r w:rsidR="006F1AEE" w:rsidRPr="00B6141D">
          <w:rPr>
            <w:rStyle w:val="a5"/>
            <w:rFonts w:ascii="Times New Roman" w:eastAsia="Times New Roman" w:hAnsi="Times New Roman" w:cs="Times New Roman"/>
            <w:iCs/>
            <w:sz w:val="28"/>
            <w:szCs w:val="28"/>
            <w:lang w:eastAsia="ru-RU"/>
          </w:rPr>
          <w:t>http://baytalhikma.ru/lessons/222/</w:t>
        </w:r>
      </w:hyperlink>
    </w:p>
    <w:p w:rsidR="00F277DE" w:rsidRPr="00B6141D" w:rsidRDefault="00F277DE" w:rsidP="00B6141D">
      <w:pPr>
        <w:tabs>
          <w:tab w:val="left" w:pos="0"/>
        </w:tabs>
        <w:spacing w:after="0" w:line="240" w:lineRule="auto"/>
        <w:ind w:firstLine="567"/>
        <w:jc w:val="both"/>
        <w:rPr>
          <w:rFonts w:ascii="Times New Roman" w:eastAsia="Times New Roman" w:hAnsi="Times New Roman" w:cs="Times New Roman"/>
          <w:b/>
          <w:bCs/>
          <w:sz w:val="28"/>
          <w:szCs w:val="28"/>
          <w:lang w:eastAsia="ru-RU"/>
        </w:rPr>
      </w:pPr>
    </w:p>
    <w:p w:rsidR="006F1AEE" w:rsidRPr="00B6141D" w:rsidRDefault="0035756C" w:rsidP="00B6141D">
      <w:pPr>
        <w:tabs>
          <w:tab w:val="left" w:pos="0"/>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7.4. </w:t>
      </w:r>
      <w:r w:rsidR="006F1AEE" w:rsidRPr="00B6141D">
        <w:rPr>
          <w:rFonts w:ascii="Times New Roman" w:eastAsia="Times New Roman" w:hAnsi="Times New Roman" w:cs="Times New Roman"/>
          <w:b/>
          <w:bCs/>
          <w:sz w:val="28"/>
          <w:szCs w:val="28"/>
          <w:lang w:eastAsia="ru-RU"/>
        </w:rPr>
        <w:t>Материально-техническое обеспечение дисциплины</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При проведении занятий по дисциплине «Практическая фонетика арабского языка» будет целесообразным использование лингафонных классов, различных мультимедийных сре</w:t>
      </w:r>
      <w:proofErr w:type="gramStart"/>
      <w:r w:rsidRPr="00B6141D">
        <w:rPr>
          <w:rFonts w:ascii="Times New Roman" w:eastAsia="Times New Roman" w:hAnsi="Times New Roman" w:cs="Times New Roman"/>
          <w:sz w:val="28"/>
          <w:szCs w:val="28"/>
          <w:lang w:eastAsia="ru-RU"/>
        </w:rPr>
        <w:t>дств дл</w:t>
      </w:r>
      <w:proofErr w:type="gramEnd"/>
      <w:r w:rsidRPr="00B6141D">
        <w:rPr>
          <w:rFonts w:ascii="Times New Roman" w:eastAsia="Times New Roman" w:hAnsi="Times New Roman" w:cs="Times New Roman"/>
          <w:sz w:val="28"/>
          <w:szCs w:val="28"/>
          <w:lang w:eastAsia="ru-RU"/>
        </w:rPr>
        <w:t>я полного раскрытия звучания звуков. Для объяснения строения речевого аппарата используются различные схемы, стенды и изображения. Существует много интернет программ, показывающих положения органов речевого аппарата при артикуляции различных звуков.</w:t>
      </w:r>
      <w:r w:rsidR="00E36AEB" w:rsidRPr="00B6141D">
        <w:rPr>
          <w:rFonts w:ascii="Times New Roman" w:eastAsia="Times New Roman" w:hAnsi="Times New Roman" w:cs="Times New Roman"/>
          <w:sz w:val="28"/>
          <w:szCs w:val="28"/>
          <w:lang w:eastAsia="ru-RU"/>
        </w:rPr>
        <w:t xml:space="preserve"> При отсутствии всего вышеперечисленного, используется доска</w:t>
      </w:r>
      <w:r w:rsidR="00A22CBB" w:rsidRPr="00B6141D">
        <w:rPr>
          <w:rFonts w:ascii="Times New Roman" w:eastAsia="Times New Roman" w:hAnsi="Times New Roman" w:cs="Times New Roman"/>
          <w:sz w:val="28"/>
          <w:szCs w:val="28"/>
          <w:lang w:eastAsia="ru-RU"/>
        </w:rPr>
        <w:t xml:space="preserve"> и мел (маркер)</w:t>
      </w:r>
      <w:r w:rsidR="00E36AEB" w:rsidRPr="00B6141D">
        <w:rPr>
          <w:rFonts w:ascii="Times New Roman" w:eastAsia="Times New Roman" w:hAnsi="Times New Roman" w:cs="Times New Roman"/>
          <w:sz w:val="28"/>
          <w:szCs w:val="28"/>
          <w:lang w:eastAsia="ru-RU"/>
        </w:rPr>
        <w:t xml:space="preserve">.  </w:t>
      </w:r>
    </w:p>
    <w:p w:rsidR="00F277DE" w:rsidRPr="00B6141D" w:rsidRDefault="00F277DE" w:rsidP="00B6141D">
      <w:pPr>
        <w:tabs>
          <w:tab w:val="left" w:pos="0"/>
        </w:tabs>
        <w:spacing w:after="0" w:line="240" w:lineRule="auto"/>
        <w:ind w:firstLine="567"/>
        <w:jc w:val="both"/>
        <w:rPr>
          <w:rFonts w:ascii="Times New Roman" w:eastAsia="Times New Roman" w:hAnsi="Times New Roman" w:cs="Times New Roman"/>
          <w:b/>
          <w:bCs/>
          <w:sz w:val="28"/>
          <w:szCs w:val="28"/>
          <w:lang w:eastAsia="ru-RU"/>
        </w:rPr>
      </w:pPr>
    </w:p>
    <w:p w:rsidR="006F1AEE" w:rsidRPr="00B6141D" w:rsidRDefault="0035756C"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6F1AEE" w:rsidRPr="00B6141D">
        <w:rPr>
          <w:rFonts w:ascii="Times New Roman" w:eastAsia="Times New Roman" w:hAnsi="Times New Roman" w:cs="Times New Roman"/>
          <w:b/>
          <w:bCs/>
          <w:sz w:val="28"/>
          <w:szCs w:val="28"/>
          <w:lang w:eastAsia="ru-RU"/>
        </w:rPr>
        <w:t>.</w:t>
      </w:r>
      <w:r w:rsidR="006F1AEE" w:rsidRPr="00B6141D">
        <w:rPr>
          <w:rFonts w:ascii="Times New Roman" w:eastAsia="Times New Roman" w:hAnsi="Times New Roman" w:cs="Times New Roman"/>
          <w:b/>
          <w:sz w:val="28"/>
          <w:szCs w:val="28"/>
          <w:lang w:eastAsia="ru-RU"/>
        </w:rPr>
        <w:t>Методические рекомендации (материалы) для преподавателя</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При проведении занятий по практической фонетике занятие обычно начинается с комплексной фонетической зарядки, включающей в себя либо упражнения на развитие фонетического слуха, речевого ритма, техники речи, либо фразы или небольшие тексты, направленные на отработку звуков и способов их соединения в потоке речи. Работа, как правило, проводится фронтально и занимает не более 15-20 мин. от времени занятия. Введение основной темы занятия рекомендуется осуществлять с привлечением учебно-исследовательской работы студентов, при этом целесообразно использовать аудирование фонетического материала с последующим анализом и формулированием выводов или правил. Особое внимание должно быть уделено отработке основного звучащего текста данной темы. Его изучение обычно проходит этапы введения, первичного и вторичного закрепления.</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Основные интонационные модели текста (интонация основных коммуникативных типов высказывания, модели привлечения внимания, приглашения к продолжению беседы и т.д. - в диалогическом тексте) должны закрепляться на материале чтения самостоятельно подготовленных отрывков или в устной работе на уроке, включающей предречевые и речевые упражнения. Речевые упражнения являются обязательной составляющей завершающего этапа занятия. </w:t>
      </w:r>
    </w:p>
    <w:p w:rsidR="00B936CC"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Практическая отработка материала сопровождается изучением теории по данной теме. Опрос теории осуществляется как в виде вопросно-ответной работы, так и в виде практического задания аналитического характера. Изучение темы  может завершаться контрольной работой. Все фонетические упражнения, а также чтение текстов выполняются с помощью аудиозаписи. Упражнения, выполняемые с помощью магнитофона, должны способствовать формированию фонематического, фонетического и интонационного слуха, а также развивать способности </w:t>
      </w:r>
      <w:proofErr w:type="spellStart"/>
      <w:r w:rsidRPr="00B6141D">
        <w:rPr>
          <w:rFonts w:ascii="Times New Roman" w:eastAsia="Times New Roman" w:hAnsi="Times New Roman" w:cs="Times New Roman"/>
          <w:sz w:val="28"/>
          <w:szCs w:val="28"/>
          <w:lang w:eastAsia="ru-RU"/>
        </w:rPr>
        <w:t>аудирования</w:t>
      </w:r>
      <w:proofErr w:type="spellEnd"/>
      <w:r w:rsidRPr="00B6141D">
        <w:rPr>
          <w:rFonts w:ascii="Times New Roman" w:eastAsia="Times New Roman" w:hAnsi="Times New Roman" w:cs="Times New Roman"/>
          <w:sz w:val="28"/>
          <w:szCs w:val="28"/>
          <w:lang w:eastAsia="ru-RU"/>
        </w:rPr>
        <w:t xml:space="preserve">. </w:t>
      </w:r>
    </w:p>
    <w:p w:rsidR="00B936CC" w:rsidRPr="00B6141D" w:rsidRDefault="00B936CC"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Рекомендуется выделить из аудиторных часов время на презентации студентов для проверки способности сочетать современные и традиционные методики и технологии.</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Зачёт и экзамен проводятся в два этапа: письменный (для проверки способности различать звуки на слух) и устный (для проверки навыков произнесения звуков).</w:t>
      </w:r>
    </w:p>
    <w:p w:rsidR="0035756C" w:rsidRDefault="0035756C"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35756C" w:rsidP="00B6141D">
      <w:pPr>
        <w:tabs>
          <w:tab w:val="left" w:pos="0"/>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6F1AEE" w:rsidRPr="00B6141D">
        <w:rPr>
          <w:rFonts w:ascii="Times New Roman" w:eastAsia="Times New Roman" w:hAnsi="Times New Roman" w:cs="Times New Roman"/>
          <w:b/>
          <w:sz w:val="28"/>
          <w:szCs w:val="28"/>
          <w:lang w:eastAsia="ru-RU"/>
        </w:rPr>
        <w:t>. Методические указания для студентов</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Студенту для понимания и усвоения тем, изучаемых в курсе необходимо присутствие и участие на занятиях, конспектирование занятий, использование основной и дополнительной учебной литературы.</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 xml:space="preserve">Только личное присутствие на лекции позволяет зафиксировать в памяти и в дальнейшем при чтении собственного конспекта воспроизвести ряд фактов, явлений, конкретных примеров. Нужно всегда помнить, что ряд звуков арабского языка не имеют аналогов в других языках и могут быть успешно </w:t>
      </w:r>
      <w:proofErr w:type="gramStart"/>
      <w:r w:rsidRPr="00B6141D">
        <w:rPr>
          <w:rFonts w:ascii="Times New Roman" w:eastAsia="Times New Roman" w:hAnsi="Times New Roman" w:cs="Times New Roman"/>
          <w:sz w:val="28"/>
          <w:szCs w:val="28"/>
          <w:lang w:eastAsia="ru-RU"/>
        </w:rPr>
        <w:t>отработаны</w:t>
      </w:r>
      <w:proofErr w:type="gramEnd"/>
      <w:r w:rsidRPr="00B6141D">
        <w:rPr>
          <w:rFonts w:ascii="Times New Roman" w:eastAsia="Times New Roman" w:hAnsi="Times New Roman" w:cs="Times New Roman"/>
          <w:sz w:val="28"/>
          <w:szCs w:val="28"/>
          <w:lang w:eastAsia="ru-RU"/>
        </w:rPr>
        <w:t xml:space="preserve"> и закреплены только под руководством преподавателя и при работе с лингафонными пластинками.</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В конспекте необходимо записывать все новые понятия, определения, обобщения, выводы. Термины, длинные слова писать по возможности сокращенно; записанную лекцию рекомендуется дома обработать: уточнить её содержание, записать на полях дополнительную информацию, свои мысли и  замечания. Перед очередной лекцией полезно восстановить в памяти содержание предыдущей темы. </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Студентам рекомендуется на протяжении всего курса записывать все незнакомые термины.</w:t>
      </w:r>
    </w:p>
    <w:p w:rsidR="006F1AEE" w:rsidRPr="00B6141D" w:rsidRDefault="006F1AEE" w:rsidP="00B6141D">
      <w:pPr>
        <w:tabs>
          <w:tab w:val="left" w:pos="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При  выполнении  самостоятельных заданий необходимо обратить внимание на основные вопросы изучаемой темы и осмыслить их.</w:t>
      </w:r>
    </w:p>
    <w:p w:rsidR="006F1AEE" w:rsidRPr="00B6141D" w:rsidRDefault="006F1AEE" w:rsidP="00B6141D">
      <w:pPr>
        <w:tabs>
          <w:tab w:val="left" w:pos="0"/>
        </w:tabs>
        <w:spacing w:after="0" w:line="240" w:lineRule="auto"/>
        <w:ind w:firstLine="567"/>
        <w:jc w:val="both"/>
        <w:rPr>
          <w:rFonts w:ascii="Times New Roman" w:hAnsi="Times New Roman" w:cs="Times New Roman"/>
          <w:b/>
          <w:bCs/>
          <w:sz w:val="28"/>
          <w:szCs w:val="28"/>
        </w:rPr>
      </w:pPr>
      <w:r w:rsidRPr="00B6141D">
        <w:rPr>
          <w:rFonts w:ascii="Times New Roman" w:eastAsia="Times New Roman" w:hAnsi="Times New Roman" w:cs="Times New Roman"/>
          <w:sz w:val="28"/>
          <w:szCs w:val="28"/>
          <w:lang w:eastAsia="ru-RU"/>
        </w:rPr>
        <w:t>Если в процессе подготовки к  занятиям у студентов возникают какие-либо затруднения, необходимо обратиться к преподавателю за консультацией.</w:t>
      </w:r>
    </w:p>
    <w:p w:rsidR="00F277DE" w:rsidRPr="00B6141D" w:rsidRDefault="00F277DE" w:rsidP="00B6141D">
      <w:pPr>
        <w:tabs>
          <w:tab w:val="left" w:pos="0"/>
          <w:tab w:val="left" w:pos="851"/>
        </w:tabs>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35756C"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10</w:t>
      </w:r>
      <w:r w:rsidR="006F1AEE" w:rsidRPr="00B6141D">
        <w:rPr>
          <w:rFonts w:ascii="Times New Roman" w:eastAsia="Times New Roman" w:hAnsi="Times New Roman" w:cs="Times New Roman"/>
          <w:b/>
          <w:sz w:val="28"/>
          <w:szCs w:val="28"/>
          <w:lang w:eastAsia="ru-RU"/>
        </w:rPr>
        <w:t xml:space="preserve">. Контрольные материалы по </w:t>
      </w:r>
      <w:proofErr w:type="spellStart"/>
      <w:r w:rsidR="006F1AEE" w:rsidRPr="00B6141D">
        <w:rPr>
          <w:rFonts w:ascii="Times New Roman" w:eastAsia="Times New Roman" w:hAnsi="Times New Roman" w:cs="Times New Roman"/>
          <w:b/>
          <w:sz w:val="28"/>
          <w:szCs w:val="28"/>
          <w:lang w:eastAsia="ru-RU"/>
        </w:rPr>
        <w:t>внутрисеместровой</w:t>
      </w:r>
      <w:proofErr w:type="spellEnd"/>
      <w:r w:rsidR="006F1AEE" w:rsidRPr="00B6141D">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F277DE" w:rsidRPr="00B6141D" w:rsidRDefault="00F277DE" w:rsidP="00B6141D">
      <w:pPr>
        <w:tabs>
          <w:tab w:val="left" w:pos="0"/>
          <w:tab w:val="left" w:pos="851"/>
        </w:tabs>
        <w:spacing w:after="0" w:line="240" w:lineRule="auto"/>
        <w:ind w:firstLine="567"/>
        <w:jc w:val="center"/>
        <w:rPr>
          <w:rFonts w:ascii="Times New Roman" w:eastAsia="Times New Roman" w:hAnsi="Times New Roman" w:cs="Times New Roman"/>
          <w:b/>
          <w:bCs/>
          <w:sz w:val="28"/>
          <w:szCs w:val="28"/>
          <w:lang w:eastAsia="ru-RU"/>
        </w:rPr>
      </w:pPr>
    </w:p>
    <w:p w:rsidR="006F1AEE" w:rsidRPr="00B6141D" w:rsidRDefault="006F1AEE" w:rsidP="00B6141D">
      <w:pPr>
        <w:tabs>
          <w:tab w:val="left" w:pos="0"/>
          <w:tab w:val="left" w:pos="851"/>
        </w:tabs>
        <w:spacing w:after="0" w:line="240" w:lineRule="auto"/>
        <w:ind w:firstLine="567"/>
        <w:jc w:val="center"/>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Примерные тестовые задания</w:t>
      </w:r>
    </w:p>
    <w:p w:rsidR="006F1AEE" w:rsidRPr="00B6141D" w:rsidRDefault="006F1AEE" w:rsidP="0035756C">
      <w:pPr>
        <w:tabs>
          <w:tab w:val="left" w:pos="0"/>
          <w:tab w:val="left" w:pos="4806"/>
        </w:tabs>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Выберите правильный ответ: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Арабский язык наиболее распространённый язык из группы семитских языков.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Фонетика это наука, которая занимается изучением буквенного строя языка.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Звуки речи образуются с помощью речевого аппарата.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4- Органы, которые составляют речевой аппарат человека, делятся </w:t>
      </w:r>
      <w:proofErr w:type="gramStart"/>
      <w:r w:rsidRPr="00B6141D">
        <w:rPr>
          <w:rFonts w:ascii="Times New Roman" w:eastAsia="Times New Roman" w:hAnsi="Times New Roman" w:cs="Times New Roman"/>
          <w:sz w:val="28"/>
          <w:szCs w:val="28"/>
          <w:lang w:eastAsia="ru-RU"/>
        </w:rPr>
        <w:t>на</w:t>
      </w:r>
      <w:proofErr w:type="gramEnd"/>
      <w:r w:rsidRPr="00B6141D">
        <w:rPr>
          <w:rFonts w:ascii="Times New Roman" w:eastAsia="Times New Roman" w:hAnsi="Times New Roman" w:cs="Times New Roman"/>
          <w:sz w:val="28"/>
          <w:szCs w:val="28"/>
          <w:lang w:eastAsia="ru-RU"/>
        </w:rPr>
        <w:t xml:space="preserve">: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дыхательные органы,     2) гортань с голосовыми связками,   3) надгортанные полости,     4) 1 2 3 4</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Голосовые связки представляют собой две неподвижные мускульные складки.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Полость глотки, полость рта и полость носа составляют надгортанную полость.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roofErr w:type="gramStart"/>
      <w:r w:rsidRPr="00B6141D">
        <w:rPr>
          <w:rFonts w:ascii="Times New Roman" w:eastAsia="Times New Roman" w:hAnsi="Times New Roman" w:cs="Times New Roman"/>
          <w:sz w:val="28"/>
          <w:szCs w:val="28"/>
          <w:lang w:eastAsia="ru-RU"/>
        </w:rPr>
        <w:t>7- Полость рта составляют: губы, зубы, язык, альвеолы, твёрдое нёбо, мягкое нёбо, язычок, зев.</w:t>
      </w:r>
      <w:proofErr w:type="gramEnd"/>
      <w:r w:rsidRPr="00B6141D">
        <w:rPr>
          <w:rFonts w:ascii="Times New Roman" w:eastAsia="Times New Roman" w:hAnsi="Times New Roman" w:cs="Times New Roman"/>
          <w:sz w:val="28"/>
          <w:szCs w:val="28"/>
          <w:lang w:eastAsia="ru-RU"/>
        </w:rPr>
        <w:t xml:space="preserve">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Полость носа не содержит органов речи.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Работа органов речи при образовании звуков речи называется артикуляцией.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10- Губы, язык, зубы относятся к активным органам речи.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11- Голосовые связки, нёбо, гортань относятся к пассивным органам речи.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12- Все звуки речи арабского языка согласные.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13- В основе артикуляции согласного звука лежит шум, образуемый в полости рта или гортани.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По месту артикуляции согласные делятся на губные, нёбные и гортанные.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15- В зависимости от степени раскрытия рта гласные подразделяются на гласные открытого типа и гласные закрытого типа.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16- Звуки букв </w:t>
      </w:r>
      <w:r w:rsidRPr="00B6141D">
        <w:rPr>
          <w:rFonts w:ascii="Times New Roman" w:eastAsia="Times New Roman" w:hAnsi="Times New Roman" w:cs="Times New Roman"/>
          <w:sz w:val="28"/>
          <w:szCs w:val="28"/>
          <w:rtl/>
          <w:lang w:eastAsia="ru-RU"/>
        </w:rPr>
        <w:t>ض</w:t>
      </w:r>
      <w:r w:rsidRPr="00B6141D">
        <w:rPr>
          <w:rFonts w:ascii="Times New Roman" w:eastAsia="Times New Roman" w:hAnsi="Times New Roman" w:cs="Times New Roman"/>
          <w:sz w:val="28"/>
          <w:szCs w:val="28"/>
          <w:lang w:eastAsia="ru-RU"/>
        </w:rPr>
        <w:t xml:space="preserve"> и </w:t>
      </w:r>
      <w:r w:rsidRPr="00B6141D">
        <w:rPr>
          <w:rFonts w:ascii="Times New Roman" w:eastAsia="Times New Roman" w:hAnsi="Times New Roman" w:cs="Times New Roman"/>
          <w:sz w:val="28"/>
          <w:szCs w:val="28"/>
          <w:rtl/>
          <w:lang w:eastAsia="ru-RU"/>
        </w:rPr>
        <w:t>ط</w:t>
      </w:r>
      <w:r w:rsidRPr="00B6141D">
        <w:rPr>
          <w:rFonts w:ascii="Times New Roman" w:eastAsia="Times New Roman" w:hAnsi="Times New Roman" w:cs="Times New Roman"/>
          <w:sz w:val="28"/>
          <w:szCs w:val="28"/>
          <w:lang w:eastAsia="ru-RU"/>
        </w:rPr>
        <w:t xml:space="preserve"> классифицируются как нёбные межзубные.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17- Звуки букв </w:t>
      </w:r>
      <w:r w:rsidRPr="00B6141D">
        <w:rPr>
          <w:rFonts w:ascii="Times New Roman" w:eastAsia="Times New Roman" w:hAnsi="Times New Roman" w:cs="Times New Roman"/>
          <w:sz w:val="28"/>
          <w:szCs w:val="28"/>
          <w:rtl/>
          <w:lang w:eastAsia="ru-RU"/>
        </w:rPr>
        <w:t>س</w:t>
      </w:r>
      <w:r w:rsidRPr="00B6141D">
        <w:rPr>
          <w:rFonts w:ascii="Times New Roman" w:eastAsia="Times New Roman" w:hAnsi="Times New Roman" w:cs="Times New Roman"/>
          <w:sz w:val="28"/>
          <w:szCs w:val="28"/>
          <w:lang w:eastAsia="ru-RU"/>
        </w:rPr>
        <w:t xml:space="preserve"> и </w:t>
      </w:r>
      <w:r w:rsidRPr="00B6141D">
        <w:rPr>
          <w:rFonts w:ascii="Times New Roman" w:eastAsia="Times New Roman" w:hAnsi="Times New Roman" w:cs="Times New Roman"/>
          <w:sz w:val="28"/>
          <w:szCs w:val="28"/>
          <w:rtl/>
          <w:lang w:eastAsia="ru-RU"/>
        </w:rPr>
        <w:t>ص</w:t>
      </w:r>
      <w:r w:rsidRPr="00B6141D">
        <w:rPr>
          <w:rFonts w:ascii="Times New Roman" w:eastAsia="Times New Roman" w:hAnsi="Times New Roman" w:cs="Times New Roman"/>
          <w:sz w:val="28"/>
          <w:szCs w:val="28"/>
          <w:lang w:eastAsia="ru-RU"/>
        </w:rPr>
        <w:t xml:space="preserve"> классифицируются как передненёбные </w:t>
      </w:r>
      <w:proofErr w:type="spellStart"/>
      <w:r w:rsidRPr="00B6141D">
        <w:rPr>
          <w:rFonts w:ascii="Times New Roman" w:eastAsia="Times New Roman" w:hAnsi="Times New Roman" w:cs="Times New Roman"/>
          <w:sz w:val="28"/>
          <w:szCs w:val="28"/>
          <w:lang w:eastAsia="ru-RU"/>
        </w:rPr>
        <w:t>зазубные</w:t>
      </w:r>
      <w:proofErr w:type="spellEnd"/>
      <w:r w:rsidRPr="00B6141D">
        <w:rPr>
          <w:rFonts w:ascii="Times New Roman" w:eastAsia="Times New Roman" w:hAnsi="Times New Roman" w:cs="Times New Roman"/>
          <w:sz w:val="28"/>
          <w:szCs w:val="28"/>
          <w:lang w:eastAsia="ru-RU"/>
        </w:rPr>
        <w:t xml:space="preserve"> простые.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18- Звуки букв </w:t>
      </w:r>
      <w:r w:rsidRPr="00B6141D">
        <w:rPr>
          <w:rFonts w:ascii="Times New Roman" w:eastAsia="Times New Roman" w:hAnsi="Times New Roman" w:cs="Times New Roman"/>
          <w:sz w:val="28"/>
          <w:szCs w:val="28"/>
          <w:rtl/>
          <w:lang w:eastAsia="ru-RU"/>
        </w:rPr>
        <w:t>ك</w:t>
      </w:r>
      <w:r w:rsidRPr="00B6141D">
        <w:rPr>
          <w:rFonts w:ascii="Times New Roman" w:eastAsia="Times New Roman" w:hAnsi="Times New Roman" w:cs="Times New Roman"/>
          <w:sz w:val="28"/>
          <w:szCs w:val="28"/>
          <w:lang w:eastAsia="ru-RU"/>
        </w:rPr>
        <w:t xml:space="preserve"> и </w:t>
      </w:r>
      <w:r w:rsidRPr="00B6141D">
        <w:rPr>
          <w:rFonts w:ascii="Times New Roman" w:eastAsia="Times New Roman" w:hAnsi="Times New Roman" w:cs="Times New Roman"/>
          <w:sz w:val="28"/>
          <w:szCs w:val="28"/>
          <w:rtl/>
          <w:lang w:eastAsia="ru-RU"/>
        </w:rPr>
        <w:t xml:space="preserve">ق </w:t>
      </w:r>
      <w:r w:rsidRPr="00B6141D">
        <w:rPr>
          <w:rFonts w:ascii="Times New Roman" w:eastAsia="Times New Roman" w:hAnsi="Times New Roman" w:cs="Times New Roman"/>
          <w:sz w:val="28"/>
          <w:szCs w:val="28"/>
          <w:lang w:eastAsia="ru-RU"/>
        </w:rPr>
        <w:t xml:space="preserve"> идентичны, различие только в написании букв.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19- При артикуляции звуков букв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 xml:space="preserve">, </w:t>
      </w:r>
      <w:r w:rsidRPr="00B6141D">
        <w:rPr>
          <w:rFonts w:ascii="Times New Roman" w:eastAsia="Times New Roman" w:hAnsi="Times New Roman" w:cs="Times New Roman"/>
          <w:sz w:val="28"/>
          <w:szCs w:val="28"/>
          <w:rtl/>
          <w:lang w:eastAsia="ru-RU"/>
        </w:rPr>
        <w:t>ح</w:t>
      </w:r>
      <w:r w:rsidRPr="00B6141D">
        <w:rPr>
          <w:rFonts w:ascii="Times New Roman" w:eastAsia="Times New Roman" w:hAnsi="Times New Roman" w:cs="Times New Roman"/>
          <w:sz w:val="28"/>
          <w:szCs w:val="28"/>
          <w:lang w:eastAsia="ru-RU"/>
        </w:rPr>
        <w:t xml:space="preserve"> и </w:t>
      </w:r>
      <w:r w:rsidRPr="00B6141D">
        <w:rPr>
          <w:rFonts w:ascii="Times New Roman" w:eastAsia="Times New Roman" w:hAnsi="Times New Roman" w:cs="Times New Roman"/>
          <w:sz w:val="28"/>
          <w:szCs w:val="28"/>
          <w:rtl/>
          <w:lang w:eastAsia="ru-RU"/>
        </w:rPr>
        <w:t>ء</w:t>
      </w:r>
      <w:r w:rsidRPr="00B6141D">
        <w:rPr>
          <w:rFonts w:ascii="Times New Roman" w:eastAsia="Times New Roman" w:hAnsi="Times New Roman" w:cs="Times New Roman"/>
          <w:sz w:val="28"/>
          <w:szCs w:val="28"/>
          <w:lang w:eastAsia="ru-RU"/>
        </w:rPr>
        <w:t xml:space="preserve"> участвуют одни и те же органы речи.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20- Звук буквы </w:t>
      </w:r>
      <w:r w:rsidRPr="00B6141D">
        <w:rPr>
          <w:rFonts w:ascii="Times New Roman" w:eastAsia="Times New Roman" w:hAnsi="Times New Roman" w:cs="Times New Roman"/>
          <w:sz w:val="28"/>
          <w:szCs w:val="28"/>
          <w:rtl/>
          <w:lang w:eastAsia="ru-RU"/>
        </w:rPr>
        <w:t>ه</w:t>
      </w:r>
      <w:r w:rsidRPr="00B6141D">
        <w:rPr>
          <w:rFonts w:ascii="Times New Roman" w:eastAsia="Times New Roman" w:hAnsi="Times New Roman" w:cs="Times New Roman"/>
          <w:sz w:val="28"/>
          <w:szCs w:val="28"/>
          <w:lang w:eastAsia="ru-RU"/>
        </w:rPr>
        <w:t xml:space="preserve"> гортанный связочный звонкий.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21- В артикуляции звуков таких букв как </w:t>
      </w:r>
      <w:r w:rsidRPr="00B6141D">
        <w:rPr>
          <w:rFonts w:ascii="Times New Roman" w:eastAsia="Times New Roman" w:hAnsi="Times New Roman" w:cs="Times New Roman"/>
          <w:sz w:val="28"/>
          <w:szCs w:val="28"/>
          <w:rtl/>
          <w:lang w:eastAsia="ru-RU"/>
        </w:rPr>
        <w:t>ق</w:t>
      </w:r>
      <w:r w:rsidRPr="00B6141D">
        <w:rPr>
          <w:rFonts w:ascii="Times New Roman" w:eastAsia="Times New Roman" w:hAnsi="Times New Roman" w:cs="Times New Roman"/>
          <w:sz w:val="28"/>
          <w:szCs w:val="28"/>
          <w:lang w:eastAsia="ru-RU"/>
        </w:rPr>
        <w:t xml:space="preserve">, </w:t>
      </w:r>
      <w:r w:rsidRPr="00B6141D">
        <w:rPr>
          <w:rFonts w:ascii="Times New Roman" w:eastAsia="Times New Roman" w:hAnsi="Times New Roman" w:cs="Times New Roman"/>
          <w:sz w:val="28"/>
          <w:szCs w:val="28"/>
          <w:rtl/>
          <w:lang w:eastAsia="ru-RU"/>
        </w:rPr>
        <w:t>غ</w:t>
      </w:r>
      <w:r w:rsidRPr="00B6141D">
        <w:rPr>
          <w:rFonts w:ascii="Times New Roman" w:eastAsia="Times New Roman" w:hAnsi="Times New Roman" w:cs="Times New Roman"/>
          <w:sz w:val="28"/>
          <w:szCs w:val="28"/>
          <w:lang w:eastAsia="ru-RU"/>
        </w:rPr>
        <w:t xml:space="preserve"> и </w:t>
      </w:r>
      <w:r w:rsidRPr="00B6141D">
        <w:rPr>
          <w:rFonts w:ascii="Times New Roman" w:eastAsia="Times New Roman" w:hAnsi="Times New Roman" w:cs="Times New Roman"/>
          <w:sz w:val="28"/>
          <w:szCs w:val="28"/>
          <w:rtl/>
          <w:lang w:eastAsia="ru-RU"/>
        </w:rPr>
        <w:t>خ</w:t>
      </w:r>
      <w:r w:rsidRPr="00B6141D">
        <w:rPr>
          <w:rFonts w:ascii="Times New Roman" w:eastAsia="Times New Roman" w:hAnsi="Times New Roman" w:cs="Times New Roman"/>
          <w:sz w:val="28"/>
          <w:szCs w:val="28"/>
          <w:lang w:eastAsia="ru-RU"/>
        </w:rPr>
        <w:t xml:space="preserve"> принимают участие одни и те же органы речи.    ДА/НЕТ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22- Звонкие согласные арабского языка, такие, как </w:t>
      </w:r>
      <w:r w:rsidRPr="00B6141D">
        <w:rPr>
          <w:rFonts w:ascii="Times New Roman" w:eastAsia="Times New Roman" w:hAnsi="Times New Roman" w:cs="Times New Roman"/>
          <w:sz w:val="28"/>
          <w:szCs w:val="28"/>
          <w:rtl/>
          <w:lang w:eastAsia="ru-RU"/>
        </w:rPr>
        <w:t>ب</w:t>
      </w:r>
      <w:r w:rsidRPr="00B6141D">
        <w:rPr>
          <w:rFonts w:ascii="Times New Roman" w:eastAsia="Times New Roman" w:hAnsi="Times New Roman" w:cs="Times New Roman"/>
          <w:sz w:val="28"/>
          <w:szCs w:val="28"/>
          <w:lang w:eastAsia="ru-RU"/>
        </w:rPr>
        <w:t xml:space="preserve">, </w:t>
      </w:r>
      <w:r w:rsidRPr="00B6141D">
        <w:rPr>
          <w:rFonts w:ascii="Times New Roman" w:eastAsia="Times New Roman" w:hAnsi="Times New Roman" w:cs="Times New Roman"/>
          <w:sz w:val="28"/>
          <w:szCs w:val="28"/>
          <w:rtl/>
          <w:lang w:eastAsia="ru-RU"/>
        </w:rPr>
        <w:t>د</w:t>
      </w:r>
      <w:r w:rsidRPr="00B6141D">
        <w:rPr>
          <w:rFonts w:ascii="Times New Roman" w:eastAsia="Times New Roman" w:hAnsi="Times New Roman" w:cs="Times New Roman"/>
          <w:sz w:val="28"/>
          <w:szCs w:val="28"/>
          <w:lang w:eastAsia="ru-RU"/>
        </w:rPr>
        <w:t xml:space="preserve"> и другие, как правило, оглушаются в конце слов и в середине слов перед глухими.  ДА/НЕТ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sz w:val="28"/>
          <w:szCs w:val="28"/>
          <w:lang w:eastAsia="ru-RU"/>
        </w:rPr>
      </w:pPr>
    </w:p>
    <w:p w:rsidR="006F1AEE" w:rsidRPr="00B6141D" w:rsidRDefault="006F1AEE" w:rsidP="00B6141D">
      <w:pPr>
        <w:tabs>
          <w:tab w:val="left" w:pos="0"/>
          <w:tab w:val="left" w:pos="851"/>
        </w:tabs>
        <w:spacing w:after="0" w:line="240" w:lineRule="auto"/>
        <w:ind w:firstLine="567"/>
        <w:jc w:val="center"/>
        <w:rPr>
          <w:rFonts w:ascii="Times New Roman" w:eastAsia="Times New Roman" w:hAnsi="Times New Roman" w:cs="Times New Roman"/>
          <w:b/>
          <w:bCs/>
          <w:iCs/>
          <w:sz w:val="28"/>
          <w:szCs w:val="28"/>
          <w:lang w:eastAsia="ru-RU"/>
        </w:rPr>
      </w:pPr>
      <w:r w:rsidRPr="00B6141D">
        <w:rPr>
          <w:rFonts w:ascii="Times New Roman" w:eastAsia="Times New Roman" w:hAnsi="Times New Roman" w:cs="Times New Roman"/>
          <w:b/>
          <w:sz w:val="28"/>
          <w:szCs w:val="28"/>
          <w:lang w:eastAsia="ru-RU"/>
        </w:rPr>
        <w:t>Примерный перечень вопросов к</w:t>
      </w:r>
      <w:r w:rsidRPr="00B6141D">
        <w:rPr>
          <w:rFonts w:ascii="Times New Roman" w:eastAsia="Times New Roman" w:hAnsi="Times New Roman" w:cs="Times New Roman"/>
          <w:b/>
          <w:bCs/>
          <w:iCs/>
          <w:sz w:val="28"/>
          <w:szCs w:val="28"/>
          <w:lang w:eastAsia="ru-RU"/>
        </w:rPr>
        <w:t>зачету:</w:t>
      </w:r>
    </w:p>
    <w:p w:rsidR="00F277DE" w:rsidRPr="00B6141D" w:rsidRDefault="00F277D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1- Вопросы для проверки усвоения теоретической части дисциплины:</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1</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В какую языковую группу входит арабский язык?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артикуляция?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буква?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Какие органы речи определяют звуки по месту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две группы делятся все звуки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10) Сделайте звукобуквенный анализ слова</w:t>
      </w:r>
      <w:r w:rsidRPr="00B6141D">
        <w:rPr>
          <w:rFonts w:ascii="Times New Roman" w:eastAsia="Times New Roman" w:hAnsi="Times New Roman" w:cs="Times New Roman"/>
          <w:sz w:val="28"/>
          <w:szCs w:val="28"/>
          <w:rtl/>
          <w:lang w:eastAsia="ru-RU"/>
        </w:rPr>
        <w:t>أُسْتَاذٌ</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Сделайте звукобуквенный анализ слова </w:t>
      </w:r>
      <w:r w:rsidRPr="00B6141D">
        <w:rPr>
          <w:rFonts w:ascii="Times New Roman" w:eastAsia="Times New Roman" w:hAnsi="Times New Roman" w:cs="Times New Roman"/>
          <w:sz w:val="28"/>
          <w:szCs w:val="28"/>
          <w:rtl/>
          <w:lang w:eastAsia="ru-RU"/>
        </w:rPr>
        <w:t>عَجَّ</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eastAsia="Times New Roman" w:hAnsi="Times New Roman" w:cs="Times New Roman"/>
          <w:sz w:val="28"/>
          <w:szCs w:val="28"/>
          <w:rtl/>
          <w:lang w:eastAsia="ru-RU"/>
        </w:rPr>
        <w:t>غَزٌّ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كَثَّ</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2</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 w:val="left" w:pos="433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Что такое артикуляция?</w:t>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Покажите на схеме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Какие органы речи определяют звуки по способу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На какие подгруппы делятся нёбные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подгруппы делятся гортанные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ض</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Расскажите об особенностях звука буквы </w:t>
      </w:r>
      <w:r w:rsidRPr="00B6141D">
        <w:rPr>
          <w:rFonts w:ascii="Times New Roman" w:eastAsia="Times New Roman" w:hAnsi="Times New Roman" w:cs="Times New Roman"/>
          <w:sz w:val="28"/>
          <w:szCs w:val="28"/>
          <w:rtl/>
          <w:lang w:eastAsia="ru-RU"/>
        </w:rPr>
        <w:t>ث</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Расскажите об особенностях звука буквы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3</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Какие науки изучают арабский язык?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Покажите на схеме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На какие подгруппы делятся нёбные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подгруппы делятся гортанные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ح</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ه</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eastAsia="Times New Roman" w:hAnsi="Times New Roman" w:cs="Times New Roman"/>
          <w:sz w:val="28"/>
          <w:szCs w:val="28"/>
          <w:rtl/>
          <w:lang w:eastAsia="ru-RU"/>
        </w:rPr>
        <w:t>ضَغَطَ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قِسْطٌ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4</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Покажите на схеме устройство органов речи.</w:t>
      </w:r>
    </w:p>
    <w:p w:rsidR="006F1AEE" w:rsidRPr="00B6141D" w:rsidRDefault="006F1AEE" w:rsidP="00B6141D">
      <w:pPr>
        <w:tabs>
          <w:tab w:val="left" w:pos="0"/>
          <w:tab w:val="left" w:pos="851"/>
          <w:tab w:val="left" w:pos="433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артикуляция?</w:t>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буква?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Приведите примеры межзубных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простых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غ</w:t>
      </w:r>
      <w:r w:rsidRPr="00B6141D">
        <w:rPr>
          <w:rFonts w:ascii="Times New Roman" w:eastAsia="Times New Roman" w:hAnsi="Times New Roman" w:cs="Times New Roman"/>
          <w:sz w:val="28"/>
          <w:szCs w:val="28"/>
          <w:lang w:eastAsia="ru-RU"/>
        </w:rPr>
        <w:t xml:space="preserve">.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بُسُطٌ</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hAnsi="Times New Roman" w:cs="Times New Roman"/>
          <w:sz w:val="28"/>
          <w:szCs w:val="28"/>
          <w:rtl/>
        </w:rPr>
        <w:t>ظِلٌّ</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5</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 w:val="left" w:pos="4330"/>
          <w:tab w:val="center" w:pos="5032"/>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Что такое артикуляция?</w:t>
      </w:r>
      <w:r w:rsidRPr="00B6141D">
        <w:rPr>
          <w:rFonts w:ascii="Times New Roman" w:eastAsia="Times New Roman" w:hAnsi="Times New Roman" w:cs="Times New Roman"/>
          <w:sz w:val="28"/>
          <w:szCs w:val="28"/>
          <w:lang w:eastAsia="ru-RU"/>
        </w:rPr>
        <w:tab/>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Приведите примеры гортанных связочных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6) Приведите примеры гортанных </w:t>
      </w:r>
      <w:proofErr w:type="spellStart"/>
      <w:r w:rsidRPr="00B6141D">
        <w:rPr>
          <w:rFonts w:ascii="Times New Roman" w:eastAsia="Times New Roman" w:hAnsi="Times New Roman" w:cs="Times New Roman"/>
          <w:sz w:val="28"/>
          <w:szCs w:val="28"/>
          <w:lang w:eastAsia="ru-RU"/>
        </w:rPr>
        <w:t>зевных</w:t>
      </w:r>
      <w:proofErr w:type="spellEnd"/>
      <w:r w:rsidRPr="00B6141D">
        <w:rPr>
          <w:rFonts w:ascii="Times New Roman" w:eastAsia="Times New Roman" w:hAnsi="Times New Roman" w:cs="Times New Roman"/>
          <w:sz w:val="28"/>
          <w:szCs w:val="28"/>
          <w:lang w:eastAsia="ru-RU"/>
        </w:rPr>
        <w:t xml:space="preserve">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Приведите примеры звонких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Приведите примеры глухих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Расскажите об особенностях звука буквы </w:t>
      </w:r>
      <w:r w:rsidRPr="00B6141D">
        <w:rPr>
          <w:rFonts w:ascii="Times New Roman" w:eastAsia="Times New Roman" w:hAnsi="Times New Roman" w:cs="Times New Roman"/>
          <w:sz w:val="28"/>
          <w:szCs w:val="28"/>
          <w:rtl/>
          <w:lang w:eastAsia="ru-RU"/>
        </w:rPr>
        <w:t>خ</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11) На какие два типа подразделяются гласные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مَاءٌ</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hAnsi="Times New Roman" w:cs="Times New Roman"/>
          <w:sz w:val="28"/>
          <w:szCs w:val="28"/>
          <w:rtl/>
        </w:rPr>
        <w:t>خِدْرٌ</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p>
    <w:p w:rsidR="006F1AEE"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35756C" w:rsidRPr="00B6141D" w:rsidRDefault="0035756C"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2- Вопросы для проверки усвоения практической части дисциплины:</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Запишите под диктовку следующие буквы:</w:t>
      </w:r>
    </w:p>
    <w:p w:rsidR="006F1AEE" w:rsidRPr="00B6141D" w:rsidRDefault="006F1AEE" w:rsidP="00B6141D">
      <w:pPr>
        <w:tabs>
          <w:tab w:val="left" w:pos="0"/>
          <w:tab w:val="left" w:pos="851"/>
        </w:tabs>
        <w:bidi/>
        <w:spacing w:after="0" w:line="240" w:lineRule="auto"/>
        <w:ind w:firstLine="567"/>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rtl/>
          <w:lang w:eastAsia="ru-RU"/>
        </w:rPr>
        <w:t xml:space="preserve">ظَ، قِ، ضَ، هُ، ثَ، جَ، زِ، حُ، دَ، سُ، خِ، ذِ، صُ، طِ، عَ، ءَ، كِ، غَ، ظِ، زُ، طُ، تُ، كَ، ضِ، هَ، ثِ، دِ، ذَ، صِ، طَ، قُ، تِ، حَ، ءُ، عُ، غُ، هِ، ظُ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Запишите под диктовку следующие слова:</w:t>
      </w:r>
    </w:p>
    <w:p w:rsidR="006F1AEE" w:rsidRPr="00B6141D" w:rsidRDefault="006F1AEE" w:rsidP="00B6141D">
      <w:pPr>
        <w:tabs>
          <w:tab w:val="left" w:pos="0"/>
          <w:tab w:val="left" w:pos="851"/>
        </w:tabs>
        <w:bidi/>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sz w:val="28"/>
          <w:szCs w:val="28"/>
          <w:rtl/>
          <w:lang w:eastAsia="ru-RU"/>
        </w:rPr>
        <w:t xml:space="preserve">ثَبَتَ، تَأْثِيرٌ، قَلَمٌ، غَيْنٌ، شَكَّ، مَخَابِزُ، دَقِيقَةٌ، </w:t>
      </w:r>
      <w:r w:rsidRPr="00B6141D">
        <w:rPr>
          <w:rFonts w:ascii="Times New Roman" w:hAnsi="Times New Roman" w:cs="Times New Roman"/>
          <w:sz w:val="28"/>
          <w:szCs w:val="28"/>
          <w:rtl/>
        </w:rPr>
        <w:t xml:space="preserve">سَفَرٌ،غِيَابٌ، </w:t>
      </w:r>
      <w:r w:rsidRPr="00B6141D">
        <w:rPr>
          <w:rFonts w:ascii="Times New Roman" w:eastAsia="Times New Roman" w:hAnsi="Times New Roman" w:cs="Times New Roman"/>
          <w:sz w:val="28"/>
          <w:szCs w:val="28"/>
          <w:rtl/>
          <w:lang w:eastAsia="ru-RU"/>
        </w:rPr>
        <w:t xml:space="preserve">هِبَةٌ، </w:t>
      </w:r>
      <w:r w:rsidRPr="00B6141D">
        <w:rPr>
          <w:rFonts w:ascii="Times New Roman" w:hAnsi="Times New Roman" w:cs="Times New Roman"/>
          <w:sz w:val="28"/>
          <w:szCs w:val="28"/>
          <w:rtl/>
        </w:rPr>
        <w:t>قَبَّلَ، اُخْرُجْ، عَازِمٌ، سَاكَ، قُمْ، يَقِلُّ، قَامَ، اَلْكَيْدُ، اَلْمَقَابِرُ، قَادَ، قِشْرَةٌ، اَلنَّزْعُ، اَلْوَرْقِ، قِيسَ، نَحْرٌ، إِبَادَةٌ، اَلْمُشْرِكِ، رَقِيقٌ، اَلْوَقْفُ، تَبَخَّرَ، أَقْسَمَ، نَهْرٌ</w:t>
      </w:r>
      <w:r w:rsidRPr="00B6141D">
        <w:rPr>
          <w:rFonts w:ascii="Times New Roman" w:hAnsi="Times New Roman" w:cs="Times New Roman"/>
          <w:sz w:val="28"/>
          <w:szCs w:val="28"/>
        </w:rPr>
        <w:t>.</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3) Прочитайте следующие слова, соблюдая правила произношения арабских звуков:</w:t>
      </w:r>
    </w:p>
    <w:p w:rsidR="006F1AEE" w:rsidRPr="00B6141D" w:rsidRDefault="006F1AEE" w:rsidP="00B6141D">
      <w:pPr>
        <w:tabs>
          <w:tab w:val="left" w:pos="0"/>
          <w:tab w:val="left" w:pos="851"/>
        </w:tabs>
        <w:bidi/>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hAnsi="Times New Roman" w:cs="Times New Roman"/>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w:t>
      </w:r>
      <w:r w:rsidRPr="00B6141D">
        <w:rPr>
          <w:rFonts w:ascii="Times New Roman" w:hAnsi="Times New Roman" w:cs="Times New Roman"/>
          <w:sz w:val="28"/>
          <w:szCs w:val="28"/>
        </w:rPr>
        <w:t>.</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 xml:space="preserve">4) Прочитайте следующее: </w:t>
      </w:r>
    </w:p>
    <w:p w:rsidR="006F1AEE" w:rsidRPr="00B6141D" w:rsidRDefault="006F1AEE" w:rsidP="00B6141D">
      <w:pPr>
        <w:tabs>
          <w:tab w:val="left" w:pos="0"/>
          <w:tab w:val="left" w:pos="851"/>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6F1AEE" w:rsidRPr="00B6141D" w:rsidRDefault="006F1AEE" w:rsidP="00B6141D">
      <w:pPr>
        <w:tabs>
          <w:tab w:val="left" w:pos="0"/>
          <w:tab w:val="left" w:pos="851"/>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2-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6F1AEE" w:rsidRPr="00B6141D" w:rsidRDefault="006F1AEE" w:rsidP="00B6141D">
      <w:pPr>
        <w:tabs>
          <w:tab w:val="left" w:pos="0"/>
          <w:tab w:val="left" w:pos="851"/>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 xml:space="preserve">3- سُبْحَانَكَ اللَّهُمَّ وَبِحَمْدِكَ وَتَبَارَكَ اسْمُكَ وَتَعَالَى جَدُّكَ وَلَا إِلَهَ غَيْرُكَ. </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4-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eastAsia="Times New Roman" w:hAnsi="Times New Roman" w:cs="Times New Roman"/>
          <w:sz w:val="28"/>
          <w:szCs w:val="28"/>
          <w:rtl/>
          <w:lang w:eastAsia="ru-RU"/>
        </w:rPr>
        <w:t xml:space="preserve">5- </w:t>
      </w:r>
      <w:r w:rsidRPr="00B6141D">
        <w:rPr>
          <w:rFonts w:ascii="Times New Roman" w:hAnsi="Times New Roman" w:cs="Times New Roman"/>
          <w:sz w:val="28"/>
          <w:szCs w:val="28"/>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F277DE" w:rsidRPr="00B6141D" w:rsidRDefault="00F277DE" w:rsidP="00B6141D">
      <w:pPr>
        <w:tabs>
          <w:tab w:val="left" w:pos="0"/>
          <w:tab w:val="left" w:pos="851"/>
        </w:tabs>
        <w:spacing w:after="0" w:line="240" w:lineRule="auto"/>
        <w:ind w:firstLine="567"/>
        <w:jc w:val="center"/>
        <w:rPr>
          <w:rFonts w:ascii="Times New Roman" w:eastAsia="Times New Roman" w:hAnsi="Times New Roman" w:cs="Times New Roman"/>
          <w:b/>
          <w:bCs/>
          <w:sz w:val="28"/>
          <w:szCs w:val="28"/>
          <w:lang w:eastAsia="ru-RU"/>
        </w:rPr>
      </w:pPr>
    </w:p>
    <w:p w:rsidR="006F1AEE" w:rsidRPr="00B6141D" w:rsidRDefault="006F1AEE" w:rsidP="00B6141D">
      <w:pPr>
        <w:tabs>
          <w:tab w:val="left" w:pos="0"/>
          <w:tab w:val="left" w:pos="851"/>
        </w:tabs>
        <w:spacing w:after="0" w:line="240" w:lineRule="auto"/>
        <w:ind w:firstLine="567"/>
        <w:jc w:val="center"/>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Примерныйперечень вопросов к экзамену:</w:t>
      </w:r>
    </w:p>
    <w:p w:rsidR="00F277DE" w:rsidRPr="00B6141D" w:rsidRDefault="00F277D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1- Вопросы для проверки усвоения теоретической части дисциплины:</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1</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В какую языковую группу входит арабский язык?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артикуляция?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буква?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Какие органы речи определяют звуки по месту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две группы делятся все звуки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10) Сделайте звукобуквенный анализ слова</w:t>
      </w:r>
      <w:r w:rsidRPr="00B6141D">
        <w:rPr>
          <w:rFonts w:ascii="Times New Roman" w:eastAsia="Times New Roman" w:hAnsi="Times New Roman" w:cs="Times New Roman"/>
          <w:sz w:val="28"/>
          <w:szCs w:val="28"/>
          <w:rtl/>
          <w:lang w:eastAsia="ru-RU"/>
        </w:rPr>
        <w:t>أُسْتَاذٌ</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Сделайте звукобуквенный анализ слова </w:t>
      </w:r>
      <w:r w:rsidRPr="00B6141D">
        <w:rPr>
          <w:rFonts w:ascii="Times New Roman" w:eastAsia="Times New Roman" w:hAnsi="Times New Roman" w:cs="Times New Roman"/>
          <w:sz w:val="28"/>
          <w:szCs w:val="28"/>
          <w:rtl/>
          <w:lang w:eastAsia="ru-RU"/>
        </w:rPr>
        <w:t>عَجَّ</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eastAsia="Times New Roman" w:hAnsi="Times New Roman" w:cs="Times New Roman"/>
          <w:sz w:val="28"/>
          <w:szCs w:val="28"/>
          <w:rtl/>
          <w:lang w:eastAsia="ru-RU"/>
        </w:rPr>
        <w:t>غَزٌّ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كَثَّ</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2</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 w:val="left" w:pos="433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4) Что такое артикуляция?</w:t>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Покажите на схеме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Какие органы речи определяют звуки по способу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На какие подгруппы делятся нёбные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подгруппы делятся гортанные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ض</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Расскажите об особенностях звука буквы </w:t>
      </w:r>
      <w:r w:rsidRPr="00B6141D">
        <w:rPr>
          <w:rFonts w:ascii="Times New Roman" w:eastAsia="Times New Roman" w:hAnsi="Times New Roman" w:cs="Times New Roman"/>
          <w:sz w:val="28"/>
          <w:szCs w:val="28"/>
          <w:rtl/>
          <w:lang w:eastAsia="ru-RU"/>
        </w:rPr>
        <w:t>ث</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Расскажите об особенностях звука буквы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3</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Какие науки изучают арабский язык?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Покажите на схеме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На какие подгруппы делятся нёбные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На какие подгруппы делятся гортанные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ح</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ه</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eastAsia="Times New Roman" w:hAnsi="Times New Roman" w:cs="Times New Roman"/>
          <w:sz w:val="28"/>
          <w:szCs w:val="28"/>
          <w:rtl/>
          <w:lang w:eastAsia="ru-RU"/>
        </w:rPr>
        <w:t>ضَغَطَ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قِسْطٌ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4</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Покажите на схеме устройство органов речи.</w:t>
      </w:r>
    </w:p>
    <w:p w:rsidR="006F1AEE" w:rsidRPr="00B6141D" w:rsidRDefault="006F1AEE" w:rsidP="00B6141D">
      <w:pPr>
        <w:tabs>
          <w:tab w:val="left" w:pos="0"/>
          <w:tab w:val="left" w:pos="851"/>
          <w:tab w:val="left" w:pos="4330"/>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артикуляция?</w:t>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буква?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Приведите примеры межзубных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простых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غ</w:t>
      </w:r>
      <w:r w:rsidRPr="00B6141D">
        <w:rPr>
          <w:rFonts w:ascii="Times New Roman" w:eastAsia="Times New Roman" w:hAnsi="Times New Roman" w:cs="Times New Roman"/>
          <w:sz w:val="28"/>
          <w:szCs w:val="28"/>
          <w:lang w:eastAsia="ru-RU"/>
        </w:rPr>
        <w:t xml:space="preserve">.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بُسُطٌ</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hAnsi="Times New Roman" w:cs="Times New Roman"/>
          <w:sz w:val="28"/>
          <w:szCs w:val="28"/>
          <w:rtl/>
        </w:rPr>
        <w:t>ظِلٌّ</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5</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 w:val="left" w:pos="4330"/>
          <w:tab w:val="center" w:pos="5032"/>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4) Что такое артикуляция?</w:t>
      </w:r>
      <w:r w:rsidRPr="00B6141D">
        <w:rPr>
          <w:rFonts w:ascii="Times New Roman" w:eastAsia="Times New Roman" w:hAnsi="Times New Roman" w:cs="Times New Roman"/>
          <w:sz w:val="28"/>
          <w:szCs w:val="28"/>
          <w:lang w:eastAsia="ru-RU"/>
        </w:rPr>
        <w:tab/>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Приведите примеры гортанных связочных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6) Приведите примеры гортанных </w:t>
      </w:r>
      <w:proofErr w:type="spellStart"/>
      <w:r w:rsidRPr="00B6141D">
        <w:rPr>
          <w:rFonts w:ascii="Times New Roman" w:eastAsia="Times New Roman" w:hAnsi="Times New Roman" w:cs="Times New Roman"/>
          <w:sz w:val="28"/>
          <w:szCs w:val="28"/>
          <w:lang w:eastAsia="ru-RU"/>
        </w:rPr>
        <w:t>зевных</w:t>
      </w:r>
      <w:proofErr w:type="spellEnd"/>
      <w:r w:rsidRPr="00B6141D">
        <w:rPr>
          <w:rFonts w:ascii="Times New Roman" w:eastAsia="Times New Roman" w:hAnsi="Times New Roman" w:cs="Times New Roman"/>
          <w:sz w:val="28"/>
          <w:szCs w:val="28"/>
          <w:lang w:eastAsia="ru-RU"/>
        </w:rPr>
        <w:t xml:space="preserve">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Приведите примеры звонких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Приведите примеры глухих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Расскажите об особенностях звука буквы </w:t>
      </w:r>
      <w:r w:rsidRPr="00B6141D">
        <w:rPr>
          <w:rFonts w:ascii="Times New Roman" w:eastAsia="Times New Roman" w:hAnsi="Times New Roman" w:cs="Times New Roman"/>
          <w:sz w:val="28"/>
          <w:szCs w:val="28"/>
          <w:rtl/>
          <w:lang w:eastAsia="ru-RU"/>
        </w:rPr>
        <w:t>خ</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11) На какие два типа подразделяются гласные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مَاءٌ</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hAnsi="Times New Roman" w:cs="Times New Roman"/>
          <w:sz w:val="28"/>
          <w:szCs w:val="28"/>
          <w:rtl/>
        </w:rPr>
        <w:t>خِدْرٌ</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6</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В какую языковую группу входит арабский язык?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На какие две группы делятся все звуки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На какие подгруппы делятся нёбные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На какие подгруппы делятся гортанные звуки?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Покажите на схеме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Расскажите об особенностях звука буквы </w:t>
      </w:r>
      <w:r w:rsidRPr="00B6141D">
        <w:rPr>
          <w:rFonts w:ascii="Times New Roman" w:eastAsia="Times New Roman" w:hAnsi="Times New Roman" w:cs="Times New Roman"/>
          <w:sz w:val="28"/>
          <w:szCs w:val="28"/>
          <w:rtl/>
          <w:lang w:eastAsia="ru-RU"/>
        </w:rPr>
        <w:t>ث</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ظ</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Сделайте звукобуквенный анализ слова </w:t>
      </w:r>
      <w:r w:rsidRPr="00B6141D">
        <w:rPr>
          <w:rFonts w:ascii="Times New Roman" w:eastAsia="Times New Roman" w:hAnsi="Times New Roman" w:cs="Times New Roman"/>
          <w:sz w:val="28"/>
          <w:szCs w:val="28"/>
          <w:rtl/>
          <w:lang w:eastAsia="ru-RU"/>
        </w:rPr>
        <w:t>ضَغَطَ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eastAsia="Times New Roman" w:hAnsi="Times New Roman" w:cs="Times New Roman"/>
          <w:sz w:val="28"/>
          <w:szCs w:val="28"/>
          <w:rtl/>
          <w:lang w:eastAsia="ru-RU"/>
        </w:rPr>
        <w:t>قِسْطٌ</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حِقْدٌ</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Билет № 7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 w:val="left" w:pos="4330"/>
          <w:tab w:val="center" w:pos="5032"/>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Что такое артикуляция?</w:t>
      </w:r>
      <w:r w:rsidRPr="00B6141D">
        <w:rPr>
          <w:rFonts w:ascii="Times New Roman" w:eastAsia="Times New Roman" w:hAnsi="Times New Roman" w:cs="Times New Roman"/>
          <w:sz w:val="28"/>
          <w:szCs w:val="28"/>
          <w:lang w:eastAsia="ru-RU"/>
        </w:rPr>
        <w:tab/>
      </w:r>
      <w:r w:rsidRPr="00B6141D">
        <w:rPr>
          <w:rFonts w:ascii="Times New Roman" w:eastAsia="Times New Roman" w:hAnsi="Times New Roman" w:cs="Times New Roman"/>
          <w:sz w:val="28"/>
          <w:szCs w:val="28"/>
          <w:lang w:eastAsia="ru-RU"/>
        </w:rPr>
        <w:tab/>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Что такое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Покажите на схеме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Приведите примеры межзубных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8)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простых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эмфатических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ح</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ه</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Расскажите об особенностях звука буквы </w:t>
      </w:r>
      <w:r w:rsidRPr="00B6141D">
        <w:rPr>
          <w:rFonts w:ascii="Times New Roman" w:eastAsia="Times New Roman" w:hAnsi="Times New Roman" w:cs="Times New Roman"/>
          <w:sz w:val="28"/>
          <w:szCs w:val="28"/>
          <w:rtl/>
          <w:lang w:eastAsia="ru-RU"/>
        </w:rPr>
        <w:t>ذ</w:t>
      </w:r>
      <w:r w:rsidRPr="00B6141D">
        <w:rPr>
          <w:rFonts w:ascii="Times New Roman" w:eastAsia="Times New Roman" w:hAnsi="Times New Roman" w:cs="Times New Roman"/>
          <w:sz w:val="28"/>
          <w:szCs w:val="28"/>
          <w:lang w:eastAsia="ru-RU"/>
        </w:rPr>
        <w:t xml:space="preserve">. </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Расскажите об особенностях звука буквы </w:t>
      </w:r>
      <w:r w:rsidRPr="00B6141D">
        <w:rPr>
          <w:rFonts w:ascii="Times New Roman" w:eastAsia="Times New Roman" w:hAnsi="Times New Roman" w:cs="Times New Roman"/>
          <w:sz w:val="28"/>
          <w:szCs w:val="28"/>
          <w:rtl/>
          <w:lang w:eastAsia="ru-RU"/>
        </w:rPr>
        <w:t>خ</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14) Расскажите об особенностях звука буквы </w:t>
      </w:r>
      <w:r w:rsidRPr="00B6141D">
        <w:rPr>
          <w:rFonts w:ascii="Times New Roman" w:eastAsia="Times New Roman" w:hAnsi="Times New Roman" w:cs="Times New Roman"/>
          <w:sz w:val="28"/>
          <w:szCs w:val="28"/>
          <w:rtl/>
          <w:lang w:eastAsia="ru-RU"/>
        </w:rPr>
        <w:t>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8</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Что такое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lastRenderedPageBreak/>
        <w:t>4) Что такое артикуляция?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Что такое артикуляция?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Что такое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Покажите на схеме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Что такое буква?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10)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11) Приведите примеры гортанных связочных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Приведите примеры гортанных </w:t>
      </w:r>
      <w:proofErr w:type="spellStart"/>
      <w:r w:rsidRPr="00B6141D">
        <w:rPr>
          <w:rFonts w:ascii="Times New Roman" w:eastAsia="Times New Roman" w:hAnsi="Times New Roman" w:cs="Times New Roman"/>
          <w:sz w:val="28"/>
          <w:szCs w:val="28"/>
          <w:lang w:eastAsia="ru-RU"/>
        </w:rPr>
        <w:t>зевных</w:t>
      </w:r>
      <w:proofErr w:type="spellEnd"/>
      <w:r w:rsidRPr="00B6141D">
        <w:rPr>
          <w:rFonts w:ascii="Times New Roman" w:eastAsia="Times New Roman" w:hAnsi="Times New Roman" w:cs="Times New Roman"/>
          <w:sz w:val="28"/>
          <w:szCs w:val="28"/>
          <w:lang w:eastAsia="ru-RU"/>
        </w:rPr>
        <w:t xml:space="preserve">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هَزَّ</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14) Сделайте звукобуквенный анализ слова </w:t>
      </w:r>
      <w:r w:rsidRPr="00B6141D">
        <w:rPr>
          <w:rFonts w:ascii="Times New Roman" w:eastAsia="Times New Roman" w:hAnsi="Times New Roman" w:cs="Times New Roman"/>
          <w:sz w:val="28"/>
          <w:szCs w:val="28"/>
          <w:rtl/>
          <w:lang w:eastAsia="ru-RU"/>
        </w:rPr>
        <w:t>أَقْصَدَ</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9</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Покажите на схеме устройство органов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Что такое звук?</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Какие органы речи определяют звуки по способу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6) Какие органы речи определяют звуки по месту их артикуляции?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7) На какие две группы делятся все звуки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8) Приведите примеры звонких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9) Приведите примеры глухих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ص</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بَلَخْ</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hAnsi="Times New Roman" w:cs="Times New Roman"/>
          <w:sz w:val="28"/>
          <w:szCs w:val="28"/>
          <w:rtl/>
        </w:rPr>
        <w:t>رَكِيكٌ</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Билет № 10</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Что такое фонетика?</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Назовите органы, составляющие речевой аппарат.</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3) Что такое активные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4) Что такое пассивные органы речи?</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5) Приведите примеры межзубных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6)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простых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7) Приведите примеры </w:t>
      </w:r>
      <w:proofErr w:type="spellStart"/>
      <w:r w:rsidRPr="00B6141D">
        <w:rPr>
          <w:rFonts w:ascii="Times New Roman" w:eastAsia="Times New Roman" w:hAnsi="Times New Roman" w:cs="Times New Roman"/>
          <w:sz w:val="28"/>
          <w:szCs w:val="28"/>
          <w:lang w:eastAsia="ru-RU"/>
        </w:rPr>
        <w:t>зазубных</w:t>
      </w:r>
      <w:proofErr w:type="spellEnd"/>
      <w:r w:rsidRPr="00B6141D">
        <w:rPr>
          <w:rFonts w:ascii="Times New Roman" w:eastAsia="Times New Roman" w:hAnsi="Times New Roman" w:cs="Times New Roman"/>
          <w:sz w:val="28"/>
          <w:szCs w:val="28"/>
          <w:lang w:eastAsia="ru-RU"/>
        </w:rPr>
        <w:t xml:space="preserve"> эмфатических звуков.</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8) Расскажите об особенностях звука буквы </w:t>
      </w:r>
      <w:r w:rsidRPr="00B6141D">
        <w:rPr>
          <w:rFonts w:ascii="Times New Roman" w:eastAsia="Times New Roman" w:hAnsi="Times New Roman" w:cs="Times New Roman"/>
          <w:sz w:val="28"/>
          <w:szCs w:val="28"/>
          <w:rtl/>
          <w:lang w:eastAsia="ru-RU"/>
        </w:rPr>
        <w:t>ع</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9) Расскажите об особенностях звука буквы </w:t>
      </w:r>
      <w:r w:rsidRPr="00B6141D">
        <w:rPr>
          <w:rFonts w:ascii="Times New Roman" w:eastAsia="Times New Roman" w:hAnsi="Times New Roman" w:cs="Times New Roman"/>
          <w:sz w:val="28"/>
          <w:szCs w:val="28"/>
          <w:rtl/>
          <w:lang w:eastAsia="ru-RU"/>
        </w:rPr>
        <w:t>غ</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10) Расскажите об особенностях звука буквы </w:t>
      </w:r>
      <w:r w:rsidRPr="00B6141D">
        <w:rPr>
          <w:rFonts w:ascii="Times New Roman" w:eastAsia="Times New Roman" w:hAnsi="Times New Roman" w:cs="Times New Roman"/>
          <w:sz w:val="28"/>
          <w:szCs w:val="28"/>
          <w:rtl/>
          <w:lang w:eastAsia="ru-RU"/>
        </w:rPr>
        <w:t>ق</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lang w:eastAsia="ru-RU"/>
        </w:rPr>
        <w:t xml:space="preserve">11) Расскажите об особенностях звука буквы </w:t>
      </w:r>
      <w:r w:rsidRPr="00B6141D">
        <w:rPr>
          <w:rFonts w:ascii="Times New Roman" w:eastAsia="Times New Roman" w:hAnsi="Times New Roman" w:cs="Times New Roman"/>
          <w:sz w:val="28"/>
          <w:szCs w:val="28"/>
          <w:rtl/>
          <w:lang w:eastAsia="ru-RU"/>
        </w:rPr>
        <w:t>ك</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12) Сделайте звукобуквенный анализ слова </w:t>
      </w:r>
      <w:r w:rsidRPr="00B6141D">
        <w:rPr>
          <w:rFonts w:ascii="Times New Roman" w:hAnsi="Times New Roman" w:cs="Times New Roman"/>
          <w:sz w:val="28"/>
          <w:szCs w:val="28"/>
          <w:rtl/>
        </w:rPr>
        <w:t>اَلْحَقُّ</w:t>
      </w:r>
      <w:r w:rsidRPr="00B6141D">
        <w:rPr>
          <w:rFonts w:ascii="Times New Roman" w:hAnsi="Times New Roman" w:cs="Times New Roman"/>
          <w:sz w:val="28"/>
          <w:szCs w:val="28"/>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 xml:space="preserve">13) Сделайте звукобуквенный анализ слова </w:t>
      </w:r>
      <w:r w:rsidRPr="00B6141D">
        <w:rPr>
          <w:rFonts w:ascii="Times New Roman" w:eastAsia="Times New Roman" w:hAnsi="Times New Roman" w:cs="Times New Roman"/>
          <w:sz w:val="28"/>
          <w:szCs w:val="28"/>
          <w:rtl/>
          <w:lang w:eastAsia="ru-RU"/>
        </w:rPr>
        <w:t xml:space="preserve"> غَيْنٌ</w:t>
      </w:r>
      <w:r w:rsidRPr="00B6141D">
        <w:rPr>
          <w:rFonts w:ascii="Times New Roman" w:eastAsia="Times New Roman" w:hAnsi="Times New Roman" w:cs="Times New Roman"/>
          <w:sz w:val="28"/>
          <w:szCs w:val="28"/>
          <w:lang w:eastAsia="ru-RU"/>
        </w:rPr>
        <w:t>.</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14) Объясните, в чём состоит значение правильного произношения?</w:t>
      </w: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b/>
          <w:bCs/>
          <w:sz w:val="28"/>
          <w:szCs w:val="28"/>
          <w:lang w:eastAsia="ru-RU"/>
        </w:rPr>
      </w:pPr>
      <w:r w:rsidRPr="00B6141D">
        <w:rPr>
          <w:rFonts w:ascii="Times New Roman" w:eastAsia="Times New Roman" w:hAnsi="Times New Roman" w:cs="Times New Roman"/>
          <w:b/>
          <w:bCs/>
          <w:sz w:val="28"/>
          <w:szCs w:val="28"/>
          <w:lang w:eastAsia="ru-RU"/>
        </w:rPr>
        <w:t>2- Вопросы для проверки усвоения практической части дисциплины:</w:t>
      </w:r>
    </w:p>
    <w:p w:rsidR="00F277DE" w:rsidRPr="00B6141D" w:rsidRDefault="00F277D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1) Запишите под диктовку следующие буквы:</w:t>
      </w:r>
    </w:p>
    <w:p w:rsidR="006F1AEE" w:rsidRPr="00B6141D" w:rsidRDefault="006F1AEE" w:rsidP="00B6141D">
      <w:pPr>
        <w:tabs>
          <w:tab w:val="left" w:pos="0"/>
          <w:tab w:val="left" w:pos="851"/>
        </w:tabs>
        <w:bidi/>
        <w:spacing w:after="0" w:line="240" w:lineRule="auto"/>
        <w:ind w:firstLine="567"/>
        <w:jc w:val="both"/>
        <w:rPr>
          <w:rFonts w:ascii="Times New Roman" w:eastAsia="Times New Roman" w:hAnsi="Times New Roman" w:cs="Times New Roman"/>
          <w:sz w:val="28"/>
          <w:szCs w:val="28"/>
          <w:rtl/>
          <w:lang w:eastAsia="ru-RU"/>
        </w:rPr>
      </w:pPr>
      <w:r w:rsidRPr="00B6141D">
        <w:rPr>
          <w:rFonts w:ascii="Times New Roman" w:eastAsia="Times New Roman" w:hAnsi="Times New Roman" w:cs="Times New Roman"/>
          <w:sz w:val="28"/>
          <w:szCs w:val="28"/>
          <w:rtl/>
          <w:lang w:eastAsia="ru-RU"/>
        </w:rPr>
        <w:lastRenderedPageBreak/>
        <w:t xml:space="preserve">ظَ، قِ، ضَ، هُ، ثَ، جَ، زِ، حُ، دَ، سُ، خِ، ذِ، صُ، طِ، عَ، ءَ، كِ، غَ، ظِ، زُ، طُ، تُ، كَ، ضِ، هَ، ثِ، دِ، ذَ، صِ، طَ، قُ، تِ، حَ، ءُ، عُ، غُ، هِ، ظُ </w:t>
      </w:r>
      <w:r w:rsidRPr="00B6141D">
        <w:rPr>
          <w:rFonts w:ascii="Times New Roman" w:eastAsia="Times New Roman" w:hAnsi="Times New Roman" w:cs="Times New Roman"/>
          <w:sz w:val="28"/>
          <w:szCs w:val="28"/>
          <w:lang w:eastAsia="ru-RU"/>
        </w:rPr>
        <w:t>.</w:t>
      </w:r>
    </w:p>
    <w:p w:rsidR="00F277DE" w:rsidRPr="00B6141D" w:rsidRDefault="00F277D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B6141D">
        <w:rPr>
          <w:rFonts w:ascii="Times New Roman" w:eastAsia="Times New Roman" w:hAnsi="Times New Roman" w:cs="Times New Roman"/>
          <w:sz w:val="28"/>
          <w:szCs w:val="28"/>
          <w:lang w:eastAsia="ru-RU"/>
        </w:rPr>
        <w:t>2) Запишите под диктовку следующие слова:</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eastAsia="Times New Roman" w:hAnsi="Times New Roman" w:cs="Times New Roman"/>
          <w:sz w:val="28"/>
          <w:szCs w:val="28"/>
          <w:rtl/>
          <w:lang w:eastAsia="ru-RU"/>
        </w:rPr>
        <w:t xml:space="preserve">ثَبَتَ، تَأْثِيرٌ، قَلَمٌ، غَيْنٌ، شَكَّ، مَخَابِزُ، دَقِيقَةٌ، </w:t>
      </w:r>
      <w:r w:rsidRPr="00B6141D">
        <w:rPr>
          <w:rFonts w:ascii="Times New Roman" w:hAnsi="Times New Roman" w:cs="Times New Roman"/>
          <w:sz w:val="28"/>
          <w:szCs w:val="28"/>
          <w:rtl/>
        </w:rPr>
        <w:t xml:space="preserve">سَفَرٌ،غِيَابٌ، </w:t>
      </w:r>
      <w:r w:rsidRPr="00B6141D">
        <w:rPr>
          <w:rFonts w:ascii="Times New Roman" w:eastAsia="Times New Roman" w:hAnsi="Times New Roman" w:cs="Times New Roman"/>
          <w:sz w:val="28"/>
          <w:szCs w:val="28"/>
          <w:rtl/>
          <w:lang w:eastAsia="ru-RU"/>
        </w:rPr>
        <w:t xml:space="preserve">هِبَةٌ، </w:t>
      </w:r>
      <w:r w:rsidRPr="00B6141D">
        <w:rPr>
          <w:rFonts w:ascii="Times New Roman" w:hAnsi="Times New Roman" w:cs="Times New Roman"/>
          <w:sz w:val="28"/>
          <w:szCs w:val="28"/>
          <w:rtl/>
        </w:rPr>
        <w:t xml:space="preserve">قَبَّلَ، اُخْرُجْ، عَازِمٌ، سَاكَ، قُمْ، يَقِلُّ، قَامَ، اَلْكَيْدُ، اَلْمَقَابِرُ، قَادَ، قِشْرَةٌ، اَلنَّزْعُ، اَلْوَرْقِ، قِيسَ، نَحْرٌ، إِبَادَةٌ، اَلْمُشْرِكِ، رَقِيقٌ، اَلْوَقْفُ، تَبَخَّرَ، أَقْسَمَ، نَهْرٌ، أَضَاعَ، نَقَّ، كِيدَ، اَلْفَخُّ، اَللَّفْظِ،حَيْسُ، خَالَ، اَلْغَظَا، اَلْفَكُّ، ذَحْلٌ، زَمْرٌ، اَلْكَرَمُ، مَخَرَ، خُلُقٌ، اَلصُّورَةُ، خُمُولٌ، كُلْفَةٌ، بُخُورٌ، بُكُورٌ، اَلْفَرَخُ، خِيلَ، خِدْرٌ، يَخْلِبُ، تَارِيخْ، يَخْسِرُ، كِفَّةٌ، ذَاكِرٌ، </w:t>
      </w:r>
      <w:r w:rsidRPr="00B6141D">
        <w:rPr>
          <w:rFonts w:ascii="Times New Roman" w:hAnsi="Times New Roman" w:cs="Times New Roman"/>
          <w:sz w:val="28"/>
          <w:szCs w:val="28"/>
          <w:rtl/>
          <w:lang w:bidi="ar-EG"/>
        </w:rPr>
        <w:t xml:space="preserve">حَجَزْتُ، حَصَلَ، </w:t>
      </w:r>
      <w:r w:rsidRPr="00B6141D">
        <w:rPr>
          <w:rFonts w:ascii="Times New Roman" w:hAnsi="Times New Roman" w:cs="Times New Roman"/>
          <w:sz w:val="28"/>
          <w:szCs w:val="28"/>
          <w:rtl/>
        </w:rPr>
        <w:t>أَرْضُونَ، ضَرِيرٌ، اِخْفِضْ، مَطَرٌ، طُلاَّبُ، اَلْغِذَاءُ،يَعِيشُ، اِخْلَعْ، ظَلَمَ، دَقِيقَةٌ، اَلْحَقُّ، تَرَكَ، اَلْقُنُوتُ، بَتْرًا، عِبَادَةٌ، اَلْفَرْدُ، تَبَحَّرَ، اَلْقُنُوطُ، دَرَكَ، اَلْإِشْرَاكِ، اَلْفَلَقُ، رَكِيكٌ، اَلْفَرْضُ، بَدْرًا، ذَخَرَ، تَذَكَّرَ، إِزَالَةٌ، اَلنَّسْعُ،اَلسُّورَةُ، عَاسِمٌ،ضَحْلٌ، أَذَاعَ، اِنْقَاضَ، ضِلٌّ، ظِلٌّ، اَلْغَضَا، ثَفَرٌ، حَيْثُ، اِنْقَاذَ، سَبَبٌ، ظَنَّ، أَمَلٌ، مَفَهُومٌ، ذَيْلٌ، اَلْوُضُوءُ، بَلَهْ، ذَبْذَبَةٌ، مِصْبَاحٌ، كَلْبٌ، تَنْزِيهٌ، فَرْضْ، مَصَّ، صُفْرَةٌ، نَافِذَةٌ، قِلَّةٌ، مَاءٌ، تَبَسَّمَ، نَقْدٌ، تَسْبِيحٌ، سَلِثَ، زَرَدَ، تَدَثَّرَ، أُمٌّ، جَرِيدَةٌ، دَوْلَةٌ، خَبَزَ، سِفْرٌ، ظَهَرَ، غَنِيمَةٌ، تَشَكَّكَ، لَدَغَ، دِقَّةٌ، قَلْبٌ، أَرْضْ، عُسْرٌ، بَلَخْ، صِفْرٌ، صَعْبٌ، أُسْبُوعٌ، أَعُوذُ، حَاسُوبْ، سَكْتَةٌ، مَقْبَرٌ، زَلْزَلَ، بَصّْ، أَقْبَلَ، أَعْمَى، غَيْرٍ، قَرْضٍ، طَرَقَ، ظَرْفٌ، تَرَكَ، بَثَّ.</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3) Прочитайте следующие слова, соблюдая правила произношения арабских звуков:</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 غَنِيمَةٌ، تَشَكَّكَ، لَدَغَ، دِقَّةٌ، قَلْبٌ، أَرْضْ، عُسْرٌ، بَلَخْ، صِفْرٌ، صَعْبٌ، نَذَرَ، أُسْبُوعٌ، أَعُوذُ، حَاسُوبْ، سَكْتَةٌ، مَقْبَرٌ، زَلْزَلَ، بَصّْ، أَقْبَلَ، أَعْمَى، غَيْرٍ، قَرْضٍ، طَرَقَ، ظَرْفٌ، تَرَكَ، بَثَّ، نَظَرَ، أَقْلَامٌ، اَلسُّؤَالُ، اَلْبَدْلَةُ، اَلثَّمَنُ، اَلرَّغْبَةُ، اَلطَّالِبُ، اِهْتِمَامٌ، اِتِّحادْ، أَظْهَرَ، خَرَجَ، صُدُورٌ، حَمْزَةٌ، غَسْلٌ، ضَابِطْ، مَضْمُونٌ، رَكَضْ، إِصْبَعًا، شَخْصِيَّةْ، حَظّْ، بُسُطٌ، خُضْرَوَاتٌ، ضُبَّاطٍ، هَمْزَةٌ، عِيدٌ، اَلْأَضْحَى،عُصْفُورٌ، كَسَّرَ، مَطَرٌ، كَثِيرَةٌ، مَسَّ</w:t>
      </w:r>
      <w:r w:rsidRPr="00B6141D">
        <w:rPr>
          <w:rFonts w:ascii="Times New Roman" w:hAnsi="Times New Roman" w:cs="Times New Roman"/>
          <w:sz w:val="28"/>
          <w:szCs w:val="28"/>
        </w:rPr>
        <w:t>.</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 xml:space="preserve">4) Прочитайте следующее: </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tl/>
        </w:rPr>
        <w:t>1- أَعُوذُ بِاللهِ مِنَ الشَّيْطَانِ الرَّجِيمِ. بِسْمِ اللهِ الرَّحْمَنِ الرَّحِيمِ. اَلْحَمْدُ لِلهِ رَبِّ الْعَالَمِينَ. اَلرَّحْمَنِ الرَّحِيمِ. مَالِكِ يَوْمِ الدِّينِ. إِيَّاكَ نَعْبُدُ وَإِيَّاكَ نَسْتَعِينُ. اِهْدِنَا الصِّرَاطَ الْمُسْتَقِيمَ. صِرَاطَ الَّذِينَ أَنْعَمْتَ عَلَيْهِمْ غَيْرِ الْمَغْضُوبِ عَلَيْهِمْ وَلَا الضَّالِّينَ. (آمِين)</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2- أَعُوذُ بِاللهِ مِنَ الشَّيْطَانِ الرَّجِيمِ. بِسْمِ اللهِ الرَّحْمَنِ الرَّحِيمِ.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3- أَعُوذُ بِاللهِ مِنَ الشَّيْطَانِ الرَّجِيمِ. بِسْمِ اللهِ الرَّحْمَنِ الرَّحِيمِ. قُلْ هُوَ اللهُ أَحَدٌ. اَللهُ الصَّمَدُ. لَمْ يَلِدْ وَلَمْ يُولَدْ. وَلَمْ يَكُنْ لَهُ كُفُوٍا أَحَدٌ.</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 xml:space="preserve">4- أَعُوذُ بِاللهِ مِنَ الشَّيْطَانِ الرَّجِيمِ. بِسْمِ اللهِ الرَّحْمَنِ الرَّحِيمِ. قُلْ أَعُوذُ بِرَبِّ الْفَلَقِ. مِنْ شَرِّ مَا خَلَقَ. وَمِنْ شَرِّ غَاسِقٍ إِذَا وَقَبَ. وَمِنْ شَرِّ النَّفَّاثَاتِ فِي الْعُقَدِ. وَمِنْ شَرِّ حَاسِدٍ إِذَا حَسَدَ. </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5-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6-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7- سُبْحَانَكَ اللَّهُمَّ وَبِحَمْدِكَ وَتَبَارَكَ اسْمُكَ وَتَعَالَى جَدُّكَ وَلَا إِلَهَ غَيْرُكَ.</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tl/>
        </w:rPr>
        <w:t xml:space="preserve">8- اَللَّهُمَ إِنَّا نَسْتَعِينُكَ وَنَسْتَغْفِرُكَ وَنَسْتَهْدِيكَ وَنُؤْمِنُ بِكَ وَنَتُوبُ إِلَيْكَ وَنَتَوَكَّلُ عَلَيْكَ وَنُثْنِي عَلَيْكَ الْخَيْرَ كُلَّهُ نَشْكُرُكَ وَلَا نَكْفُرُكَ وَنَخْلَعُ وَنَتْرُكُ مَنْ يَفْجُرُكَ، اَللَّهُمَّ إِيَّاكَ نَعْبُدُ وَلَكَ نُصَلِّي وَنَسْجُدُ وَإِلَيْكَ نَسْعَى وَنَحْفِدُ نَرْجُو رَحْمَتَكَ وَنَخْشَى عَذَابَكَ إِنَّ عَذَابَكَ الْجِدَّ بِالْكُفَّارِ مُلْحِقٌ. </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9-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10-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11- رَبَّنَا آتِنَا فِي الدُّنْيَا حَسَنَةً وَفِي الْآخِرَةِ حَسَنَةً وَقِنَا عَذَابَ النَّارِ.</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12- اَللَّهُمَّ أَنْتَ السَّلَامُ وَمِنْكَ السَّلَامُ تَبَارَكْتَ يَا ذَا الْجَلَالِ وَالْإِكْرَامِ.</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 xml:space="preserve">13- اَللَّهُمَّ تَقَبَّلْ مِنَّا صَلَاتَنَا وَصِيَامَنَا وَقِيَامَنَا وَقِرَاءَتَنَا وَرُكُوعَنَا وَسُجُودَنَا وَقُعُودَنَا وَتَسْبِيحَنَا وَتَهْلِيلَنَا وَتَخَشُّعَنَا وَتَضَرُّعَنَا، اَللَّهُمَّ تَمِّمْ تَقْصِيرَنَا وَتَقَبَّلْ تَمَامَنَا وَاسْتَجِبْ دُعَاءَنَا وَاغْفِرْ أَحْيَاءَنَا وَارْحَمْ مَوْتَانَا يَا مَوْلَانَا، اَللَّهُمَّ احْفَظْنَا يَا فَيَّاضُ مِنْ جَمِيعِ الْبَلَايَا وَالْأَمْرَاضِ، اَللَّهُمَّ تَقَبَّلْ مِنَّا هَذِهِ الصَّلَاةَ (اَلْفَرْضَ مَعَ السُّنَّةِ) مَعَ جَمِيعِ نُقْصَانَاتِهَا بِفَضْلِكَ وَكَرَامِكَ وَلَا تَضْرِبْ بِهَا وُجُوهَنَا يَا إِلَهَ </w:t>
      </w:r>
      <w:r w:rsidRPr="00B6141D">
        <w:rPr>
          <w:rFonts w:ascii="Times New Roman" w:hAnsi="Times New Roman" w:cs="Times New Roman"/>
          <w:sz w:val="28"/>
          <w:szCs w:val="28"/>
          <w:rtl/>
        </w:rPr>
        <w:lastRenderedPageBreak/>
        <w:t>الْعَالَمِينَ وَيَا خَيْرَ النَّاصِرِينَ، تَوَفَّنَا مُسْلِمِينَ وَأَلْحِقْنَا بِالصَّالِحِينَ، وَصَلَّى اللهُ تَعَالَى عَلَى خَيْرِ خَلْقِهِ مُحَمَّدٍ وَعَلَى آلِهِ وَأَصْحَابِهِ أَجْمَعِينَ.</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tl/>
        </w:rPr>
        <w:t>14- اَللَّهُمَّ إِنِّي أَسْتَخِيرُكَ بِعِلْمِكَ وَأَسْتَقْدِرُكَ بِقُدْرَتِكَ وَأَسْأَلُكَ مِنْ فَضْلِكَ فَإِنَّكَ تَقْدِرُ وَلَا أَقْدِرُ وَتَعْلَمُ وَلَا أَعْلَمُ وَأَنْتَ عَلَّامُ الْغُيُوبِ. اَللَّهُمَّ إِنْ كُنْتَ تَعْلَمُ أَنَّ هَذَا الْأَمْرَ خَيْرٌ لِي فِي دِينِي وَمَعَاشِي وَعَاقِبَةِ أَمْرِي فَاقْدِرْهُ لِي وَيَسِّرْهُ لِي وَبَارِكْ لِي فِيهِ، وَإِنْ كُنْتَ تَعْلَمُ أَنَّ هَذَا الْأَمْرَ شَرٌّ لِي فِي دِينِي وَمَعَاشِي وَعَاقِبَةِ أَمْرِي فَاصْرِفْنِي عَنْهُ وَاصْرِفْهُ عَنِّي وَاقْدِرْ لِيَ الْخَيْرَ أَيْنَمَا كُنْتُ، إِنَّكَ عَلَى كُلِّ شَيْءٍ قَدِيرٌ.</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15- اَللَّهُمَّ بَارِكْ لَنَا فِيمَا رَزَقْتَنَا وَقِنَا عَذَابَ النَّارِ.</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tl/>
        </w:rPr>
      </w:pPr>
      <w:r w:rsidRPr="00B6141D">
        <w:rPr>
          <w:rFonts w:ascii="Times New Roman" w:hAnsi="Times New Roman" w:cs="Times New Roman"/>
          <w:sz w:val="28"/>
          <w:szCs w:val="28"/>
          <w:rtl/>
        </w:rPr>
        <w:t>16- اَلْحَمْدُ لِلهِ الَّذِي أَطْعَمَنَا وَسَقَانَا وَجَعَلَنَا مِنَ الْمُسْلِمِينَ.</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5) Найдите в Священном Коране слова, которые содержат следующие звуки:</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 xml:space="preserve">1- </w:t>
      </w:r>
      <w:proofErr w:type="spellStart"/>
      <w:r w:rsidRPr="00B6141D">
        <w:rPr>
          <w:rFonts w:ascii="Times New Roman" w:hAnsi="Times New Roman" w:cs="Times New Roman"/>
          <w:sz w:val="28"/>
          <w:szCs w:val="28"/>
        </w:rPr>
        <w:t>зазубные</w:t>
      </w:r>
      <w:proofErr w:type="spellEnd"/>
      <w:r w:rsidRPr="00B6141D">
        <w:rPr>
          <w:rFonts w:ascii="Times New Roman" w:hAnsi="Times New Roman" w:cs="Times New Roman"/>
          <w:sz w:val="28"/>
          <w:szCs w:val="28"/>
        </w:rPr>
        <w:t xml:space="preserve"> простые звонкие, 2- гортанные связочные глухие, 3- межзубные щелевые звонкие, 4- глубоко-задненёбные щелевые глухие, 5- гортанные </w:t>
      </w:r>
      <w:proofErr w:type="spellStart"/>
      <w:r w:rsidRPr="00B6141D">
        <w:rPr>
          <w:rFonts w:ascii="Times New Roman" w:hAnsi="Times New Roman" w:cs="Times New Roman"/>
          <w:sz w:val="28"/>
          <w:szCs w:val="28"/>
        </w:rPr>
        <w:t>зевные</w:t>
      </w:r>
      <w:proofErr w:type="spellEnd"/>
      <w:r w:rsidRPr="00B6141D">
        <w:rPr>
          <w:rFonts w:ascii="Times New Roman" w:hAnsi="Times New Roman" w:cs="Times New Roman"/>
          <w:sz w:val="28"/>
          <w:szCs w:val="28"/>
        </w:rPr>
        <w:t xml:space="preserve"> смычные звонкие, 5- </w:t>
      </w:r>
      <w:proofErr w:type="spellStart"/>
      <w:r w:rsidRPr="00B6141D">
        <w:rPr>
          <w:rFonts w:ascii="Times New Roman" w:hAnsi="Times New Roman" w:cs="Times New Roman"/>
          <w:sz w:val="28"/>
          <w:szCs w:val="28"/>
        </w:rPr>
        <w:t>зазубные</w:t>
      </w:r>
      <w:proofErr w:type="spellEnd"/>
      <w:r w:rsidRPr="00B6141D">
        <w:rPr>
          <w:rFonts w:ascii="Times New Roman" w:hAnsi="Times New Roman" w:cs="Times New Roman"/>
          <w:sz w:val="28"/>
          <w:szCs w:val="28"/>
        </w:rPr>
        <w:t xml:space="preserve"> эмфатические, 6- средненёбные смычные глухие, 7- межзубные щелевые глухие, 8- звуки, которые отсутствуют в русском языке, 9- гласные открытого типа, 10- гласные закрытого типа. </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6) Распределите в таблице следующие буквы:</w:t>
      </w:r>
    </w:p>
    <w:p w:rsidR="006F1AEE" w:rsidRPr="00B6141D" w:rsidRDefault="006F1AEE" w:rsidP="00B6141D">
      <w:pPr>
        <w:tabs>
          <w:tab w:val="left" w:pos="0"/>
        </w:tabs>
        <w:bidi/>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tl/>
        </w:rPr>
        <w:t xml:space="preserve">ع – د – ح – ء – ه – ق – غ – ك – خ – ض – س – ث – ط – ز – ظ – ذ – ب – م – و – ف – ن – ج – ي – ر – ش – ل – ت – ص </w:t>
      </w: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1- По месту артикуляции звука:</w:t>
      </w:r>
    </w:p>
    <w:tbl>
      <w:tblPr>
        <w:tblStyle w:val="a4"/>
        <w:tblW w:w="0" w:type="auto"/>
        <w:tblLook w:val="04A0" w:firstRow="1" w:lastRow="0" w:firstColumn="1" w:lastColumn="0" w:noHBand="0" w:noVBand="1"/>
      </w:tblPr>
      <w:tblGrid>
        <w:gridCol w:w="3190"/>
        <w:gridCol w:w="4431"/>
        <w:gridCol w:w="1950"/>
      </w:tblGrid>
      <w:tr w:rsidR="006F1AEE" w:rsidRPr="00B6141D" w:rsidTr="00B6141D">
        <w:tc>
          <w:tcPr>
            <w:tcW w:w="3190"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Губные</w:t>
            </w: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Нёбные</w:t>
            </w:r>
          </w:p>
        </w:tc>
        <w:tc>
          <w:tcPr>
            <w:tcW w:w="1950"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Гортанные</w:t>
            </w:r>
          </w:p>
        </w:tc>
      </w:tr>
      <w:tr w:rsidR="006F1AEE" w:rsidRPr="00B6141D" w:rsidTr="00B6141D">
        <w:trPr>
          <w:trHeight w:val="307"/>
        </w:trPr>
        <w:tc>
          <w:tcPr>
            <w:tcW w:w="3190" w:type="dxa"/>
            <w:vMerge w:val="restart"/>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Губно-губные:</w:t>
            </w:r>
          </w:p>
          <w:p w:rsidR="006F1AEE" w:rsidRPr="00B6141D" w:rsidRDefault="006F1AEE" w:rsidP="00B6141D">
            <w:pPr>
              <w:tabs>
                <w:tab w:val="left" w:pos="0"/>
              </w:tabs>
              <w:ind w:firstLine="567"/>
              <w:jc w:val="both"/>
              <w:rPr>
                <w:rFonts w:ascii="Times New Roman" w:hAnsi="Times New Roman" w:cs="Times New Roman"/>
                <w:sz w:val="28"/>
                <w:szCs w:val="28"/>
              </w:rPr>
            </w:pP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Межзубные:</w:t>
            </w:r>
          </w:p>
        </w:tc>
        <w:tc>
          <w:tcPr>
            <w:tcW w:w="1950" w:type="dxa"/>
            <w:vMerge w:val="restart"/>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Связочные:</w:t>
            </w:r>
          </w:p>
          <w:p w:rsidR="006F1AEE" w:rsidRPr="00B6141D" w:rsidRDefault="006F1AEE" w:rsidP="00B6141D">
            <w:pPr>
              <w:tabs>
                <w:tab w:val="left" w:pos="0"/>
              </w:tabs>
              <w:ind w:firstLine="567"/>
              <w:jc w:val="both"/>
              <w:rPr>
                <w:rFonts w:ascii="Times New Roman" w:hAnsi="Times New Roman" w:cs="Times New Roman"/>
                <w:sz w:val="28"/>
                <w:szCs w:val="28"/>
              </w:rPr>
            </w:pPr>
          </w:p>
        </w:tc>
      </w:tr>
      <w:tr w:rsidR="006F1AEE" w:rsidRPr="00B6141D" w:rsidTr="00B6141D">
        <w:trPr>
          <w:trHeight w:val="345"/>
        </w:trPr>
        <w:tc>
          <w:tcPr>
            <w:tcW w:w="319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proofErr w:type="spellStart"/>
            <w:r w:rsidRPr="00B6141D">
              <w:rPr>
                <w:rFonts w:ascii="Times New Roman" w:hAnsi="Times New Roman" w:cs="Times New Roman"/>
                <w:sz w:val="28"/>
                <w:szCs w:val="28"/>
              </w:rPr>
              <w:t>Зазубные</w:t>
            </w:r>
            <w:proofErr w:type="spellEnd"/>
            <w:r w:rsidRPr="00B6141D">
              <w:rPr>
                <w:rFonts w:ascii="Times New Roman" w:hAnsi="Times New Roman" w:cs="Times New Roman"/>
                <w:sz w:val="28"/>
                <w:szCs w:val="28"/>
              </w:rPr>
              <w:t xml:space="preserve"> (простые):</w:t>
            </w:r>
          </w:p>
        </w:tc>
        <w:tc>
          <w:tcPr>
            <w:tcW w:w="195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r>
      <w:tr w:rsidR="006F1AEE" w:rsidRPr="00B6141D" w:rsidTr="00B6141D">
        <w:trPr>
          <w:trHeight w:val="356"/>
        </w:trPr>
        <w:tc>
          <w:tcPr>
            <w:tcW w:w="3190" w:type="dxa"/>
            <w:vMerge w:val="restart"/>
          </w:tcPr>
          <w:p w:rsidR="006F1AEE" w:rsidRPr="00B6141D" w:rsidRDefault="006F1AEE" w:rsidP="00B6141D">
            <w:pPr>
              <w:tabs>
                <w:tab w:val="left" w:pos="0"/>
              </w:tabs>
              <w:ind w:firstLine="567"/>
              <w:jc w:val="both"/>
              <w:rPr>
                <w:rFonts w:ascii="Times New Roman" w:hAnsi="Times New Roman" w:cs="Times New Roman"/>
                <w:sz w:val="28"/>
                <w:szCs w:val="28"/>
              </w:rPr>
            </w:pPr>
          </w:p>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Губно-зубные:</w:t>
            </w: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proofErr w:type="spellStart"/>
            <w:r w:rsidRPr="00B6141D">
              <w:rPr>
                <w:rFonts w:ascii="Times New Roman" w:hAnsi="Times New Roman" w:cs="Times New Roman"/>
                <w:sz w:val="28"/>
                <w:szCs w:val="28"/>
              </w:rPr>
              <w:t>Зазубные</w:t>
            </w:r>
            <w:proofErr w:type="spellEnd"/>
            <w:r w:rsidRPr="00B6141D">
              <w:rPr>
                <w:rFonts w:ascii="Times New Roman" w:hAnsi="Times New Roman" w:cs="Times New Roman"/>
                <w:sz w:val="28"/>
                <w:szCs w:val="28"/>
              </w:rPr>
              <w:t xml:space="preserve"> (эмфатические):</w:t>
            </w:r>
          </w:p>
        </w:tc>
        <w:tc>
          <w:tcPr>
            <w:tcW w:w="1950" w:type="dxa"/>
            <w:vMerge w:val="restart"/>
          </w:tcPr>
          <w:p w:rsidR="006F1AEE" w:rsidRPr="00B6141D" w:rsidRDefault="006F1AEE" w:rsidP="00B6141D">
            <w:pPr>
              <w:tabs>
                <w:tab w:val="left" w:pos="0"/>
              </w:tabs>
              <w:ind w:firstLine="567"/>
              <w:jc w:val="both"/>
              <w:rPr>
                <w:rFonts w:ascii="Times New Roman" w:hAnsi="Times New Roman" w:cs="Times New Roman"/>
                <w:sz w:val="28"/>
                <w:szCs w:val="28"/>
              </w:rPr>
            </w:pPr>
          </w:p>
          <w:p w:rsidR="006F1AEE" w:rsidRPr="00B6141D" w:rsidRDefault="006F1AEE" w:rsidP="00B6141D">
            <w:pPr>
              <w:tabs>
                <w:tab w:val="left" w:pos="0"/>
              </w:tabs>
              <w:ind w:firstLine="567"/>
              <w:jc w:val="both"/>
              <w:rPr>
                <w:rFonts w:ascii="Times New Roman" w:hAnsi="Times New Roman" w:cs="Times New Roman"/>
                <w:sz w:val="28"/>
                <w:szCs w:val="28"/>
              </w:rPr>
            </w:pPr>
            <w:proofErr w:type="spellStart"/>
            <w:r w:rsidRPr="00B6141D">
              <w:rPr>
                <w:rFonts w:ascii="Times New Roman" w:hAnsi="Times New Roman" w:cs="Times New Roman"/>
                <w:sz w:val="28"/>
                <w:szCs w:val="28"/>
              </w:rPr>
              <w:t>Зевные</w:t>
            </w:r>
            <w:proofErr w:type="spellEnd"/>
            <w:r w:rsidRPr="00B6141D">
              <w:rPr>
                <w:rFonts w:ascii="Times New Roman" w:hAnsi="Times New Roman" w:cs="Times New Roman"/>
                <w:sz w:val="28"/>
                <w:szCs w:val="28"/>
              </w:rPr>
              <w:t>:</w:t>
            </w:r>
          </w:p>
        </w:tc>
      </w:tr>
      <w:tr w:rsidR="006F1AEE" w:rsidRPr="00B6141D" w:rsidTr="00B6141D">
        <w:trPr>
          <w:trHeight w:val="288"/>
        </w:trPr>
        <w:tc>
          <w:tcPr>
            <w:tcW w:w="319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Передненёбные:</w:t>
            </w:r>
          </w:p>
        </w:tc>
        <w:tc>
          <w:tcPr>
            <w:tcW w:w="195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r>
      <w:tr w:rsidR="006F1AEE" w:rsidRPr="00B6141D" w:rsidTr="00B6141D">
        <w:trPr>
          <w:trHeight w:val="288"/>
        </w:trPr>
        <w:tc>
          <w:tcPr>
            <w:tcW w:w="319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Средненёбные:</w:t>
            </w:r>
          </w:p>
        </w:tc>
        <w:tc>
          <w:tcPr>
            <w:tcW w:w="195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r>
      <w:tr w:rsidR="006F1AEE" w:rsidRPr="00B6141D" w:rsidTr="00B6141D">
        <w:trPr>
          <w:trHeight w:val="374"/>
        </w:trPr>
        <w:tc>
          <w:tcPr>
            <w:tcW w:w="319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c>
          <w:tcPr>
            <w:tcW w:w="4431"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Глубоко-задненёбные:</w:t>
            </w:r>
          </w:p>
        </w:tc>
        <w:tc>
          <w:tcPr>
            <w:tcW w:w="1950" w:type="dxa"/>
            <w:vMerge/>
          </w:tcPr>
          <w:p w:rsidR="006F1AEE" w:rsidRPr="00B6141D" w:rsidRDefault="006F1AEE" w:rsidP="00B6141D">
            <w:pPr>
              <w:tabs>
                <w:tab w:val="left" w:pos="0"/>
              </w:tabs>
              <w:ind w:firstLine="567"/>
              <w:jc w:val="both"/>
              <w:rPr>
                <w:rFonts w:ascii="Times New Roman" w:hAnsi="Times New Roman" w:cs="Times New Roman"/>
                <w:sz w:val="28"/>
                <w:szCs w:val="28"/>
              </w:rPr>
            </w:pPr>
          </w:p>
        </w:tc>
      </w:tr>
    </w:tbl>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p>
    <w:p w:rsidR="00F277DE" w:rsidRPr="00B6141D" w:rsidRDefault="00F277DE" w:rsidP="00B6141D">
      <w:pPr>
        <w:tabs>
          <w:tab w:val="left" w:pos="0"/>
        </w:tabs>
        <w:spacing w:after="0" w:line="240" w:lineRule="auto"/>
        <w:ind w:firstLine="567"/>
        <w:jc w:val="both"/>
        <w:rPr>
          <w:rFonts w:ascii="Times New Roman" w:hAnsi="Times New Roman" w:cs="Times New Roman"/>
          <w:sz w:val="28"/>
          <w:szCs w:val="28"/>
        </w:rPr>
      </w:pPr>
    </w:p>
    <w:p w:rsidR="00F277DE" w:rsidRPr="00B6141D" w:rsidRDefault="00F277DE" w:rsidP="00B6141D">
      <w:pPr>
        <w:tabs>
          <w:tab w:val="left" w:pos="0"/>
        </w:tabs>
        <w:spacing w:after="0" w:line="240" w:lineRule="auto"/>
        <w:ind w:firstLine="567"/>
        <w:jc w:val="both"/>
        <w:rPr>
          <w:rFonts w:ascii="Times New Roman" w:hAnsi="Times New Roman" w:cs="Times New Roman"/>
          <w:sz w:val="28"/>
          <w:szCs w:val="28"/>
        </w:rPr>
      </w:pP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r w:rsidRPr="00B6141D">
        <w:rPr>
          <w:rFonts w:ascii="Times New Roman" w:hAnsi="Times New Roman" w:cs="Times New Roman"/>
          <w:sz w:val="28"/>
          <w:szCs w:val="28"/>
        </w:rPr>
        <w:t>2- По способу артикуляции звука:</w:t>
      </w:r>
    </w:p>
    <w:tbl>
      <w:tblPr>
        <w:tblStyle w:val="a4"/>
        <w:tblW w:w="0" w:type="auto"/>
        <w:tblLook w:val="04A0" w:firstRow="1" w:lastRow="0" w:firstColumn="1" w:lastColumn="0" w:noHBand="0" w:noVBand="1"/>
      </w:tblPr>
      <w:tblGrid>
        <w:gridCol w:w="4785"/>
        <w:gridCol w:w="4786"/>
      </w:tblGrid>
      <w:tr w:rsidR="006F1AEE" w:rsidRPr="00B6141D" w:rsidTr="00B6141D">
        <w:tc>
          <w:tcPr>
            <w:tcW w:w="4785"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 xml:space="preserve">Щелевые </w:t>
            </w:r>
          </w:p>
        </w:tc>
        <w:tc>
          <w:tcPr>
            <w:tcW w:w="4786"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Смычные</w:t>
            </w:r>
          </w:p>
        </w:tc>
      </w:tr>
      <w:tr w:rsidR="006F1AEE" w:rsidRPr="00B6141D" w:rsidTr="00B6141D">
        <w:trPr>
          <w:trHeight w:val="643"/>
        </w:trPr>
        <w:tc>
          <w:tcPr>
            <w:tcW w:w="4785" w:type="dxa"/>
          </w:tcPr>
          <w:p w:rsidR="006F1AEE" w:rsidRPr="00B6141D" w:rsidRDefault="006F1AEE" w:rsidP="00B6141D">
            <w:pPr>
              <w:tabs>
                <w:tab w:val="left" w:pos="0"/>
                <w:tab w:val="left" w:pos="1507"/>
              </w:tabs>
              <w:ind w:firstLine="567"/>
              <w:jc w:val="both"/>
              <w:rPr>
                <w:rFonts w:ascii="Times New Roman" w:hAnsi="Times New Roman" w:cs="Times New Roman"/>
                <w:sz w:val="28"/>
                <w:szCs w:val="28"/>
              </w:rPr>
            </w:pPr>
            <w:r w:rsidRPr="00B6141D">
              <w:rPr>
                <w:rFonts w:ascii="Times New Roman" w:hAnsi="Times New Roman" w:cs="Times New Roman"/>
                <w:sz w:val="28"/>
                <w:szCs w:val="28"/>
              </w:rPr>
              <w:t>Шумные (глухие):</w:t>
            </w:r>
          </w:p>
          <w:p w:rsidR="006F1AEE" w:rsidRPr="00B6141D" w:rsidRDefault="006F1AEE" w:rsidP="00B6141D">
            <w:pPr>
              <w:tabs>
                <w:tab w:val="left" w:pos="0"/>
                <w:tab w:val="left" w:pos="1507"/>
              </w:tabs>
              <w:ind w:firstLine="567"/>
              <w:jc w:val="both"/>
              <w:rPr>
                <w:rFonts w:ascii="Times New Roman" w:hAnsi="Times New Roman" w:cs="Times New Roman"/>
                <w:sz w:val="28"/>
                <w:szCs w:val="28"/>
              </w:rPr>
            </w:pPr>
          </w:p>
        </w:tc>
        <w:tc>
          <w:tcPr>
            <w:tcW w:w="4786"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Шумные взрывные (глухие):</w:t>
            </w:r>
          </w:p>
          <w:p w:rsidR="006F1AEE" w:rsidRPr="00B6141D" w:rsidRDefault="006F1AEE" w:rsidP="00B6141D">
            <w:pPr>
              <w:tabs>
                <w:tab w:val="left" w:pos="0"/>
              </w:tabs>
              <w:ind w:firstLine="567"/>
              <w:jc w:val="both"/>
              <w:rPr>
                <w:rFonts w:ascii="Times New Roman" w:hAnsi="Times New Roman" w:cs="Times New Roman"/>
                <w:sz w:val="28"/>
                <w:szCs w:val="28"/>
              </w:rPr>
            </w:pPr>
          </w:p>
        </w:tc>
      </w:tr>
      <w:tr w:rsidR="006F1AEE" w:rsidRPr="00B6141D" w:rsidTr="00B6141D">
        <w:trPr>
          <w:trHeight w:val="643"/>
        </w:trPr>
        <w:tc>
          <w:tcPr>
            <w:tcW w:w="4785" w:type="dxa"/>
          </w:tcPr>
          <w:p w:rsidR="006F1AEE" w:rsidRPr="00B6141D" w:rsidRDefault="006F1AEE" w:rsidP="00B6141D">
            <w:pPr>
              <w:tabs>
                <w:tab w:val="left" w:pos="0"/>
                <w:tab w:val="left" w:pos="1507"/>
              </w:tabs>
              <w:ind w:firstLine="567"/>
              <w:jc w:val="both"/>
              <w:rPr>
                <w:rFonts w:ascii="Times New Roman" w:hAnsi="Times New Roman" w:cs="Times New Roman"/>
                <w:sz w:val="28"/>
                <w:szCs w:val="28"/>
              </w:rPr>
            </w:pPr>
            <w:r w:rsidRPr="00B6141D">
              <w:rPr>
                <w:rFonts w:ascii="Times New Roman" w:hAnsi="Times New Roman" w:cs="Times New Roman"/>
                <w:sz w:val="28"/>
                <w:szCs w:val="28"/>
              </w:rPr>
              <w:t>Шумные (звонкие):</w:t>
            </w:r>
          </w:p>
          <w:p w:rsidR="006F1AEE" w:rsidRPr="00B6141D" w:rsidRDefault="006F1AEE" w:rsidP="00B6141D">
            <w:pPr>
              <w:tabs>
                <w:tab w:val="left" w:pos="0"/>
                <w:tab w:val="left" w:pos="1507"/>
              </w:tabs>
              <w:ind w:firstLine="567"/>
              <w:jc w:val="both"/>
              <w:rPr>
                <w:rFonts w:ascii="Times New Roman" w:hAnsi="Times New Roman" w:cs="Times New Roman"/>
                <w:sz w:val="28"/>
                <w:szCs w:val="28"/>
              </w:rPr>
            </w:pPr>
            <w:r w:rsidRPr="00B6141D">
              <w:rPr>
                <w:rFonts w:ascii="Times New Roman" w:hAnsi="Times New Roman" w:cs="Times New Roman"/>
                <w:sz w:val="28"/>
                <w:szCs w:val="28"/>
              </w:rPr>
              <w:tab/>
            </w:r>
          </w:p>
        </w:tc>
        <w:tc>
          <w:tcPr>
            <w:tcW w:w="4786" w:type="dxa"/>
          </w:tcPr>
          <w:p w:rsidR="006F1AEE" w:rsidRPr="00B6141D" w:rsidRDefault="006F1AEE" w:rsidP="00B6141D">
            <w:pPr>
              <w:tabs>
                <w:tab w:val="left" w:pos="0"/>
              </w:tabs>
              <w:ind w:firstLine="567"/>
              <w:jc w:val="both"/>
              <w:rPr>
                <w:rFonts w:ascii="Times New Roman" w:hAnsi="Times New Roman" w:cs="Times New Roman"/>
                <w:sz w:val="28"/>
                <w:szCs w:val="28"/>
              </w:rPr>
            </w:pPr>
            <w:r w:rsidRPr="00B6141D">
              <w:rPr>
                <w:rFonts w:ascii="Times New Roman" w:hAnsi="Times New Roman" w:cs="Times New Roman"/>
                <w:sz w:val="28"/>
                <w:szCs w:val="28"/>
              </w:rPr>
              <w:t>Шумные взрывные (звонкие):</w:t>
            </w:r>
          </w:p>
        </w:tc>
      </w:tr>
    </w:tbl>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tl/>
        </w:rPr>
      </w:pP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rtl/>
          <w:lang w:eastAsia="ru-RU"/>
        </w:rPr>
      </w:pPr>
    </w:p>
    <w:p w:rsidR="006F1AEE" w:rsidRPr="00B6141D" w:rsidRDefault="006F1AEE" w:rsidP="00B6141D">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p>
    <w:p w:rsidR="006F1AEE" w:rsidRPr="00B6141D" w:rsidRDefault="006F1AEE" w:rsidP="00B6141D">
      <w:pPr>
        <w:tabs>
          <w:tab w:val="left" w:pos="0"/>
        </w:tabs>
        <w:spacing w:after="0" w:line="240" w:lineRule="auto"/>
        <w:ind w:firstLine="567"/>
        <w:jc w:val="both"/>
        <w:rPr>
          <w:rFonts w:ascii="Times New Roman" w:hAnsi="Times New Roman" w:cs="Times New Roman"/>
          <w:sz w:val="28"/>
          <w:szCs w:val="28"/>
        </w:rPr>
      </w:pPr>
    </w:p>
    <w:p w:rsidR="00EE211A" w:rsidRPr="00B6141D" w:rsidRDefault="00EE211A" w:rsidP="00B6141D">
      <w:pPr>
        <w:tabs>
          <w:tab w:val="left" w:pos="0"/>
        </w:tabs>
        <w:spacing w:after="0" w:line="240" w:lineRule="auto"/>
        <w:ind w:firstLine="567"/>
        <w:jc w:val="both"/>
        <w:rPr>
          <w:rFonts w:ascii="Times New Roman" w:hAnsi="Times New Roman" w:cs="Times New Roman"/>
          <w:sz w:val="28"/>
          <w:szCs w:val="28"/>
        </w:rPr>
      </w:pPr>
    </w:p>
    <w:sectPr w:rsidR="00EE211A" w:rsidRPr="00B6141D" w:rsidSect="00B6141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7026"/>
    <w:multiLevelType w:val="hybridMultilevel"/>
    <w:tmpl w:val="4C689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F1AEE"/>
    <w:rsid w:val="000B2C25"/>
    <w:rsid w:val="001C680B"/>
    <w:rsid w:val="001D0DA1"/>
    <w:rsid w:val="00280984"/>
    <w:rsid w:val="0035756C"/>
    <w:rsid w:val="003A64B0"/>
    <w:rsid w:val="003D3481"/>
    <w:rsid w:val="004620A2"/>
    <w:rsid w:val="00643C2B"/>
    <w:rsid w:val="006648AE"/>
    <w:rsid w:val="006F1AEE"/>
    <w:rsid w:val="007C742B"/>
    <w:rsid w:val="008B6AE9"/>
    <w:rsid w:val="008F75AD"/>
    <w:rsid w:val="009D3594"/>
    <w:rsid w:val="00A1392F"/>
    <w:rsid w:val="00A22CBB"/>
    <w:rsid w:val="00A541D2"/>
    <w:rsid w:val="00A742FE"/>
    <w:rsid w:val="00B6141D"/>
    <w:rsid w:val="00B936CC"/>
    <w:rsid w:val="00BF0802"/>
    <w:rsid w:val="00BF78F7"/>
    <w:rsid w:val="00C03C63"/>
    <w:rsid w:val="00C864FA"/>
    <w:rsid w:val="00C87B58"/>
    <w:rsid w:val="00DC4A03"/>
    <w:rsid w:val="00DD2CF0"/>
    <w:rsid w:val="00DD4A2F"/>
    <w:rsid w:val="00E36AEB"/>
    <w:rsid w:val="00EE211A"/>
    <w:rsid w:val="00F277D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AEE"/>
    <w:pPr>
      <w:ind w:left="720"/>
      <w:contextualSpacing/>
    </w:pPr>
  </w:style>
  <w:style w:type="table" w:styleId="a4">
    <w:name w:val="Table Grid"/>
    <w:basedOn w:val="a1"/>
    <w:uiPriority w:val="59"/>
    <w:rsid w:val="006F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F1AEE"/>
    <w:rPr>
      <w:color w:val="0000FF" w:themeColor="hyperlink"/>
      <w:u w:val="single"/>
    </w:rPr>
  </w:style>
  <w:style w:type="paragraph" w:styleId="a6">
    <w:name w:val="Balloon Text"/>
    <w:basedOn w:val="a"/>
    <w:link w:val="a7"/>
    <w:uiPriority w:val="99"/>
    <w:semiHidden/>
    <w:unhideWhenUsed/>
    <w:rsid w:val="009D35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594"/>
    <w:rPr>
      <w:rFonts w:ascii="Tahoma" w:hAnsi="Tahoma" w:cs="Tahoma"/>
      <w:sz w:val="16"/>
      <w:szCs w:val="16"/>
    </w:rPr>
  </w:style>
  <w:style w:type="paragraph" w:customStyle="1" w:styleId="ConsPlusNormal">
    <w:name w:val="ConsPlusNormal"/>
    <w:rsid w:val="00A1392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AEE"/>
    <w:pPr>
      <w:ind w:left="720"/>
      <w:contextualSpacing/>
    </w:pPr>
  </w:style>
  <w:style w:type="table" w:styleId="a4">
    <w:name w:val="Table Grid"/>
    <w:basedOn w:val="a1"/>
    <w:uiPriority w:val="59"/>
    <w:rsid w:val="006F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F1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talhikma.ru/lessons/63/" TargetMode="External"/><Relationship Id="rId13" Type="http://schemas.openxmlformats.org/officeDocument/2006/relationships/hyperlink" Target="http://baytalhikma.ru/lessons/210/" TargetMode="External"/><Relationship Id="rId3" Type="http://schemas.microsoft.com/office/2007/relationships/stylesWithEffects" Target="stylesWithEffects.xml"/><Relationship Id="rId7" Type="http://schemas.openxmlformats.org/officeDocument/2006/relationships/hyperlink" Target="http://ru.forvo.com/languages-pronunciations/ar/" TargetMode="External"/><Relationship Id="rId12" Type="http://schemas.openxmlformats.org/officeDocument/2006/relationships/hyperlink" Target="http://baytalhikma.ru/lessons/1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rabic2000.com/arabic/alphabet.html" TargetMode="External"/><Relationship Id="rId11" Type="http://schemas.openxmlformats.org/officeDocument/2006/relationships/hyperlink" Target="http://baytalhikma.ru/lessons/184/" TargetMode="External"/><Relationship Id="rId5" Type="http://schemas.openxmlformats.org/officeDocument/2006/relationships/webSettings" Target="webSettings.xml"/><Relationship Id="rId15" Type="http://schemas.openxmlformats.org/officeDocument/2006/relationships/hyperlink" Target="http://baytalhikma.ru/lessons/222/" TargetMode="External"/><Relationship Id="rId10" Type="http://schemas.openxmlformats.org/officeDocument/2006/relationships/hyperlink" Target="http://baytalhikma.ru/lessons/101/" TargetMode="External"/><Relationship Id="rId4" Type="http://schemas.openxmlformats.org/officeDocument/2006/relationships/settings" Target="settings.xml"/><Relationship Id="rId9" Type="http://schemas.openxmlformats.org/officeDocument/2006/relationships/hyperlink" Target="http://baytalhikma.ru/lessons/82/" TargetMode="External"/><Relationship Id="rId14" Type="http://schemas.openxmlformats.org/officeDocument/2006/relationships/hyperlink" Target="http://baytalhikma.ru/lessons/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6239</Words>
  <Characters>35565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31</cp:revision>
  <cp:lastPrinted>2016-10-26T11:45:00Z</cp:lastPrinted>
  <dcterms:created xsi:type="dcterms:W3CDTF">2015-04-27T16:33:00Z</dcterms:created>
  <dcterms:modified xsi:type="dcterms:W3CDTF">2018-03-05T10:07:00Z</dcterms:modified>
</cp:coreProperties>
</file>